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3D7" w:rsidRDefault="009726E3" w:rsidP="00FA4382">
      <w:pPr>
        <w:pStyle w:val="Heading2"/>
      </w:pPr>
      <w:r>
        <w:t>TỔ CHỨC CÔNG TÁC KẾ TOÁN QUÁ TRÌNH BÁN HÀNG VÀ NHỮNG ĐIỀU CẦN LƯU Ý KHI TRIỂN KHAI TẠI DOANH NGHIỆP</w:t>
      </w:r>
    </w:p>
    <w:p w:rsidR="00FA43C6" w:rsidRPr="00FA43C6" w:rsidRDefault="00FA43C6" w:rsidP="00FA4382">
      <w:pPr>
        <w:pStyle w:val="Heading2"/>
      </w:pPr>
    </w:p>
    <w:p w:rsidR="00B563D7" w:rsidRDefault="00FA43C6" w:rsidP="00FA4382">
      <w:pPr>
        <w:pStyle w:val="Heading2"/>
      </w:pPr>
      <w:r>
        <w:t xml:space="preserve">                                                                 </w:t>
      </w:r>
      <w:r w:rsidR="00B563D7" w:rsidRPr="00FA43C6">
        <w:t>Giảng viên: Nguyễn Thị Kim Hương</w:t>
      </w:r>
    </w:p>
    <w:p w:rsidR="009726E3" w:rsidRPr="009726E3" w:rsidRDefault="009726E3" w:rsidP="009726E3">
      <w:pPr>
        <w:numPr>
          <w:ilvl w:val="0"/>
          <w:numId w:val="2"/>
        </w:numPr>
        <w:spacing w:before="60" w:afterLines="60" w:line="240" w:lineRule="auto"/>
        <w:jc w:val="both"/>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Nhiệm vụ tổ chức hạch toán quá trình bán hàng</w:t>
      </w:r>
    </w:p>
    <w:p w:rsidR="009726E3" w:rsidRPr="009726E3" w:rsidRDefault="009726E3" w:rsidP="009726E3">
      <w:pPr>
        <w:spacing w:before="60" w:afterLines="60"/>
        <w:ind w:firstLine="374"/>
        <w:jc w:val="both"/>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Tổ chức hạch toán quá trình bán hàng phải thực hiện các nhiệm vụ chủ yếu sau đây:</w:t>
      </w:r>
    </w:p>
    <w:p w:rsidR="009726E3" w:rsidRPr="009726E3" w:rsidRDefault="009726E3" w:rsidP="009726E3">
      <w:pPr>
        <w:ind w:firstLine="374"/>
        <w:jc w:val="both"/>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Tổ chức hợp lý quy trình, thủ tục cho nghiệp vụ bán hàng. Đây chính là căn cứ để ghi chép các thông tin cần thiết về nghiệp vụ bán hàng.</w:t>
      </w:r>
    </w:p>
    <w:p w:rsidR="009726E3" w:rsidRPr="009726E3" w:rsidRDefault="009726E3" w:rsidP="009726E3">
      <w:pPr>
        <w:ind w:firstLine="374"/>
        <w:jc w:val="both"/>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Tổ chức hợp lý hệ thống sổ kế toán chi tiết nghiệp vụ bán hàng, sổ chi tiết giá vốn, doanh thu, kết quả tiêu thụ.</w:t>
      </w:r>
    </w:p>
    <w:p w:rsidR="009726E3" w:rsidRPr="009726E3" w:rsidRDefault="009726E3" w:rsidP="009726E3">
      <w:pPr>
        <w:ind w:firstLine="374"/>
        <w:jc w:val="both"/>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Tổ chức hệ thống sổ kế toán tổng hợp để ghi chép các nghiệp vụ bán hàng phù hợp với đặc điểm của doanh nghiệp.</w:t>
      </w:r>
    </w:p>
    <w:p w:rsidR="009726E3" w:rsidRPr="009726E3" w:rsidRDefault="009726E3" w:rsidP="009726E3">
      <w:pPr>
        <w:ind w:firstLine="374"/>
        <w:jc w:val="both"/>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Tổng hợp kịp thời các sổ liệu chính xác liên quan đến quá trình bán hàng từ đó cung cấp các thông tin cần thiết cho quản lý và cho việc lập báo cáo kế toán cuối kỳ.</w:t>
      </w:r>
    </w:p>
    <w:p w:rsidR="009726E3" w:rsidRPr="009726E3" w:rsidRDefault="009726E3" w:rsidP="009726E3">
      <w:pPr>
        <w:numPr>
          <w:ilvl w:val="0"/>
          <w:numId w:val="2"/>
        </w:numPr>
        <w:spacing w:after="0" w:line="240" w:lineRule="auto"/>
        <w:jc w:val="both"/>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Nội dung tổ chức hạch toán quá trình bán hàng</w:t>
      </w:r>
    </w:p>
    <w:p w:rsidR="009726E3" w:rsidRPr="009726E3" w:rsidRDefault="009726E3" w:rsidP="009726E3">
      <w:pPr>
        <w:ind w:firstLine="374"/>
        <w:jc w:val="both"/>
        <w:rPr>
          <w:rFonts w:ascii="Times New Roman" w:hAnsi="Times New Roman" w:cs="Times New Roman"/>
          <w:b/>
          <w:bCs/>
          <w:kern w:val="30"/>
          <w:sz w:val="26"/>
          <w:szCs w:val="26"/>
          <w:u w:color="FFFFFF"/>
        </w:rPr>
      </w:pPr>
      <w:r>
        <w:rPr>
          <w:rFonts w:ascii="Times New Roman" w:hAnsi="Times New Roman" w:cs="Times New Roman"/>
          <w:b/>
          <w:bCs/>
          <w:kern w:val="30"/>
          <w:sz w:val="26"/>
          <w:szCs w:val="26"/>
          <w:u w:color="FFFFFF"/>
        </w:rPr>
        <w:t>2</w:t>
      </w:r>
      <w:r w:rsidRPr="009726E3">
        <w:rPr>
          <w:rFonts w:ascii="Times New Roman" w:hAnsi="Times New Roman" w:cs="Times New Roman"/>
          <w:b/>
          <w:bCs/>
          <w:kern w:val="30"/>
          <w:sz w:val="26"/>
          <w:szCs w:val="26"/>
          <w:u w:color="FFFFFF"/>
        </w:rPr>
        <w:t xml:space="preserve">.1 Tổ chức hệ thống chứng từ </w:t>
      </w:r>
    </w:p>
    <w:p w:rsidR="00FA4382" w:rsidRPr="00FA4382" w:rsidRDefault="00FA4382" w:rsidP="00FA4382">
      <w:pPr>
        <w:ind w:firstLine="374"/>
        <w:jc w:val="both"/>
        <w:rPr>
          <w:rFonts w:ascii="Times New Roman" w:hAnsi="Times New Roman" w:cs="Times New Roman"/>
          <w:b/>
          <w:bCs/>
          <w:kern w:val="30"/>
          <w:sz w:val="26"/>
          <w:szCs w:val="26"/>
          <w:u w:color="FFFFFF"/>
        </w:rPr>
      </w:pPr>
      <w:r w:rsidRPr="00FA4382">
        <w:rPr>
          <w:rFonts w:ascii="Times New Roman" w:hAnsi="Times New Roman" w:cs="Times New Roman"/>
          <w:b/>
          <w:bCs/>
          <w:kern w:val="30"/>
          <w:sz w:val="26"/>
          <w:szCs w:val="26"/>
          <w:u w:color="FFFFFF"/>
        </w:rPr>
        <w:t xml:space="preserve">a. Các nghiệp vụ bán hàng </w:t>
      </w:r>
    </w:p>
    <w:p w:rsidR="00FA4382" w:rsidRPr="00FA4382" w:rsidRDefault="00FA4382" w:rsidP="00FA4382">
      <w:pPr>
        <w:ind w:firstLine="374"/>
        <w:jc w:val="both"/>
        <w:rPr>
          <w:rFonts w:ascii="Times New Roman" w:hAnsi="Times New Roman" w:cs="Times New Roman"/>
          <w:kern w:val="30"/>
          <w:sz w:val="26"/>
          <w:szCs w:val="26"/>
          <w:u w:color="FFFFFF"/>
        </w:rPr>
      </w:pPr>
      <w:r w:rsidRPr="00FA4382">
        <w:rPr>
          <w:rFonts w:ascii="Times New Roman" w:hAnsi="Times New Roman" w:cs="Times New Roman"/>
          <w:kern w:val="30"/>
          <w:sz w:val="26"/>
          <w:szCs w:val="26"/>
          <w:u w:color="FFFFFF"/>
        </w:rPr>
        <w:t>*</w:t>
      </w:r>
      <w:r w:rsidRPr="00FA4382">
        <w:rPr>
          <w:rFonts w:ascii="Times New Roman" w:hAnsi="Times New Roman" w:cs="Times New Roman"/>
          <w:b/>
          <w:bCs/>
          <w:kern w:val="30"/>
          <w:sz w:val="26"/>
          <w:szCs w:val="26"/>
          <w:u w:color="FFFFFF"/>
        </w:rPr>
        <w:t xml:space="preserve"> Nghiệp vụ bán hàng là gi?</w:t>
      </w:r>
      <w:r w:rsidRPr="00FA4382">
        <w:rPr>
          <w:rFonts w:ascii="Times New Roman" w:hAnsi="Times New Roman" w:cs="Times New Roman"/>
          <w:kern w:val="30"/>
          <w:sz w:val="26"/>
          <w:szCs w:val="26"/>
          <w:u w:color="FFFFFF"/>
        </w:rPr>
        <w:t xml:space="preserve">  Nghiệp vụ bán hàng là hành vi giao nhận và thực hiện giá trị của hàng bán đối với người bán và gía trị sử dụng của hàng bán đối với người mua.</w:t>
      </w:r>
    </w:p>
    <w:p w:rsidR="00FA4382" w:rsidRPr="00FA4382" w:rsidRDefault="00FA4382" w:rsidP="00FA4382">
      <w:pPr>
        <w:ind w:firstLine="374"/>
        <w:jc w:val="both"/>
        <w:rPr>
          <w:rFonts w:ascii="Times New Roman" w:hAnsi="Times New Roman" w:cs="Times New Roman"/>
          <w:kern w:val="30"/>
          <w:sz w:val="26"/>
          <w:szCs w:val="26"/>
          <w:u w:color="FFFFFF"/>
        </w:rPr>
      </w:pPr>
      <w:r w:rsidRPr="00FA4382">
        <w:rPr>
          <w:rFonts w:ascii="Times New Roman" w:hAnsi="Times New Roman" w:cs="Times New Roman"/>
          <w:kern w:val="30"/>
          <w:sz w:val="26"/>
          <w:szCs w:val="26"/>
          <w:u w:color="FFFFFF"/>
        </w:rPr>
        <w:t xml:space="preserve">* </w:t>
      </w:r>
      <w:r w:rsidRPr="00FA4382">
        <w:rPr>
          <w:rFonts w:ascii="Times New Roman" w:hAnsi="Times New Roman" w:cs="Times New Roman"/>
          <w:b/>
          <w:bCs/>
          <w:kern w:val="30"/>
          <w:sz w:val="26"/>
          <w:szCs w:val="26"/>
          <w:u w:color="FFFFFF"/>
        </w:rPr>
        <w:t>Quá tình bán hàng bao gồm 2 giai đoạn</w:t>
      </w:r>
    </w:p>
    <w:p w:rsidR="00FA4382" w:rsidRPr="00FA4382" w:rsidRDefault="00FA4382" w:rsidP="00FA4382">
      <w:pPr>
        <w:ind w:firstLine="374"/>
        <w:jc w:val="both"/>
        <w:rPr>
          <w:rFonts w:ascii="Times New Roman" w:hAnsi="Times New Roman" w:cs="Times New Roman"/>
          <w:kern w:val="30"/>
          <w:sz w:val="26"/>
          <w:szCs w:val="26"/>
          <w:u w:color="FFFFFF"/>
        </w:rPr>
      </w:pPr>
      <w:r w:rsidRPr="00FA4382">
        <w:rPr>
          <w:rFonts w:ascii="Times New Roman" w:hAnsi="Times New Roman" w:cs="Times New Roman"/>
          <w:kern w:val="30"/>
          <w:sz w:val="26"/>
          <w:szCs w:val="26"/>
          <w:u w:color="FFFFFF"/>
        </w:rPr>
        <w:t>+ Quá trình chuyển giao quyền sở hữu về hàng bán theo thoả thuận từ người bán sang cho người mua (liên quan đến hạch toán doanh thu)</w:t>
      </w:r>
    </w:p>
    <w:p w:rsidR="00FA4382" w:rsidRPr="00FA4382" w:rsidRDefault="00FA4382" w:rsidP="00FA4382">
      <w:pPr>
        <w:ind w:firstLine="374"/>
        <w:jc w:val="both"/>
        <w:rPr>
          <w:rFonts w:ascii="Times New Roman" w:hAnsi="Times New Roman" w:cs="Times New Roman"/>
          <w:kern w:val="30"/>
          <w:sz w:val="26"/>
          <w:szCs w:val="26"/>
          <w:u w:color="FFFFFF"/>
        </w:rPr>
      </w:pPr>
      <w:r w:rsidRPr="00FA4382">
        <w:rPr>
          <w:rFonts w:ascii="Times New Roman" w:hAnsi="Times New Roman" w:cs="Times New Roman"/>
          <w:kern w:val="30"/>
          <w:sz w:val="26"/>
          <w:szCs w:val="26"/>
          <w:u w:color="FFFFFF"/>
        </w:rPr>
        <w:t xml:space="preserve">+ Quá trình thanh toán tiền hàng trên cơ sở chứng từ bán hàng theo các phương thức khác nhau được thoả thuận. </w:t>
      </w:r>
    </w:p>
    <w:p w:rsidR="00FA4382" w:rsidRPr="00FA4382" w:rsidRDefault="00FA4382" w:rsidP="00FA4382">
      <w:pPr>
        <w:ind w:firstLine="374"/>
        <w:jc w:val="both"/>
        <w:rPr>
          <w:rFonts w:ascii="Times New Roman" w:hAnsi="Times New Roman" w:cs="Times New Roman"/>
          <w:b/>
          <w:bCs/>
          <w:kern w:val="30"/>
          <w:sz w:val="26"/>
          <w:szCs w:val="26"/>
          <w:u w:color="FFFFFF"/>
        </w:rPr>
      </w:pPr>
      <w:r w:rsidRPr="00FA4382">
        <w:rPr>
          <w:rFonts w:ascii="Times New Roman" w:hAnsi="Times New Roman" w:cs="Times New Roman"/>
          <w:b/>
          <w:bCs/>
          <w:kern w:val="30"/>
          <w:sz w:val="26"/>
          <w:szCs w:val="26"/>
          <w:u w:color="FFFFFF"/>
        </w:rPr>
        <w:t>b. Tổ chức chứng từ bán hàng</w:t>
      </w:r>
    </w:p>
    <w:p w:rsidR="00FA4382" w:rsidRPr="00FA4382" w:rsidRDefault="00FA4382" w:rsidP="00FA4382">
      <w:pPr>
        <w:ind w:firstLine="374"/>
        <w:jc w:val="both"/>
        <w:rPr>
          <w:rFonts w:ascii="Times New Roman" w:hAnsi="Times New Roman" w:cs="Times New Roman"/>
          <w:kern w:val="30"/>
          <w:sz w:val="26"/>
          <w:szCs w:val="26"/>
          <w:u w:color="FFFFFF"/>
        </w:rPr>
      </w:pPr>
      <w:r w:rsidRPr="00FA4382">
        <w:rPr>
          <w:rFonts w:ascii="Times New Roman" w:hAnsi="Times New Roman" w:cs="Times New Roman"/>
          <w:kern w:val="30"/>
          <w:sz w:val="26"/>
          <w:szCs w:val="26"/>
          <w:u w:color="FFFFFF"/>
        </w:rPr>
        <w:t xml:space="preserve">* </w:t>
      </w:r>
      <w:r w:rsidRPr="00FA4382">
        <w:rPr>
          <w:rFonts w:ascii="Times New Roman" w:hAnsi="Times New Roman" w:cs="Times New Roman"/>
          <w:b/>
          <w:bCs/>
          <w:kern w:val="30"/>
          <w:sz w:val="26"/>
          <w:szCs w:val="26"/>
          <w:u w:color="FFFFFF"/>
        </w:rPr>
        <w:t>Các loại chứng từ sử dụng</w:t>
      </w:r>
    </w:p>
    <w:p w:rsidR="00FA4382" w:rsidRPr="00FA4382" w:rsidRDefault="00FA4382" w:rsidP="00FA4382">
      <w:pPr>
        <w:ind w:firstLine="374"/>
        <w:jc w:val="both"/>
        <w:rPr>
          <w:rFonts w:ascii="Times New Roman" w:hAnsi="Times New Roman" w:cs="Times New Roman"/>
          <w:kern w:val="30"/>
          <w:sz w:val="26"/>
          <w:szCs w:val="26"/>
          <w:u w:color="FFFFFF"/>
        </w:rPr>
      </w:pPr>
      <w:r w:rsidRPr="00FA4382">
        <w:rPr>
          <w:rFonts w:ascii="Times New Roman" w:hAnsi="Times New Roman" w:cs="Times New Roman"/>
          <w:kern w:val="30"/>
          <w:sz w:val="26"/>
          <w:szCs w:val="26"/>
          <w:u w:color="FFFFFF"/>
        </w:rPr>
        <w:t>- Chứng từ gốc: Thể hiện mục đích bán hàng như: Hợp đồng bán hàng, cam kết...</w:t>
      </w:r>
    </w:p>
    <w:p w:rsidR="00FA4382" w:rsidRPr="00FA4382" w:rsidRDefault="00FA4382" w:rsidP="00FA4382">
      <w:pPr>
        <w:ind w:firstLine="374"/>
        <w:jc w:val="both"/>
        <w:rPr>
          <w:rFonts w:ascii="Times New Roman" w:hAnsi="Times New Roman" w:cs="Times New Roman"/>
          <w:kern w:val="30"/>
          <w:sz w:val="26"/>
          <w:szCs w:val="26"/>
          <w:u w:color="FFFFFF"/>
        </w:rPr>
      </w:pPr>
      <w:r w:rsidRPr="00FA4382">
        <w:rPr>
          <w:rFonts w:ascii="Times New Roman" w:hAnsi="Times New Roman" w:cs="Times New Roman"/>
          <w:kern w:val="30"/>
          <w:sz w:val="26"/>
          <w:szCs w:val="26"/>
          <w:u w:color="FFFFFF"/>
        </w:rPr>
        <w:lastRenderedPageBreak/>
        <w:t>- Chứng từ bán hàng bao gồm: Hoá đơn bán hàng (áp dụng trong doanh nghiệp nộp thuế GTGT theo phương pháp trực tiếp) hoặc GTGT (áp dụng trong các doanh nghiệp nộp thuế GTGT theo phương pháp khấu trừ). Chứng từ bán hàng được lập như sau:</w:t>
      </w:r>
    </w:p>
    <w:p w:rsidR="00FA4382" w:rsidRPr="00FA4382" w:rsidRDefault="00FA4382" w:rsidP="00FA4382">
      <w:pPr>
        <w:ind w:firstLine="374"/>
        <w:jc w:val="both"/>
        <w:rPr>
          <w:rFonts w:ascii="Times New Roman" w:hAnsi="Times New Roman" w:cs="Times New Roman"/>
          <w:kern w:val="30"/>
          <w:sz w:val="26"/>
          <w:szCs w:val="26"/>
          <w:u w:color="FFFFFF"/>
        </w:rPr>
      </w:pPr>
      <w:r w:rsidRPr="00FA4382">
        <w:rPr>
          <w:rFonts w:ascii="Times New Roman" w:hAnsi="Times New Roman" w:cs="Times New Roman"/>
          <w:kern w:val="30"/>
          <w:sz w:val="26"/>
          <w:szCs w:val="26"/>
          <w:u w:color="FFFFFF"/>
        </w:rPr>
        <w:t>+ Chứng từ bán hàng do người bán lập thành 3 liên đặt giấy than viết một lần trong đó liên 1 màu xanh được lưu tại quyển hoá đơn, liên 2 màu đỏ giao cho khách hàng để vận chuyển hàng, liên 3 màu tím để luân chuyển trong doanh nghiệp để ghi sổ và thanh toán.</w:t>
      </w:r>
    </w:p>
    <w:p w:rsidR="00FA4382" w:rsidRPr="00FA4382" w:rsidRDefault="00FA4382" w:rsidP="00FA4382">
      <w:pPr>
        <w:ind w:firstLine="374"/>
        <w:jc w:val="both"/>
        <w:rPr>
          <w:rFonts w:ascii="Times New Roman" w:hAnsi="Times New Roman" w:cs="Times New Roman"/>
          <w:kern w:val="30"/>
          <w:sz w:val="26"/>
          <w:szCs w:val="26"/>
          <w:u w:color="FFFFFF"/>
        </w:rPr>
      </w:pPr>
      <w:r w:rsidRPr="00FA4382">
        <w:rPr>
          <w:rFonts w:ascii="Times New Roman" w:hAnsi="Times New Roman" w:cs="Times New Roman"/>
          <w:kern w:val="30"/>
          <w:sz w:val="26"/>
          <w:szCs w:val="26"/>
          <w:u w:color="FFFFFF"/>
        </w:rPr>
        <w:t>+ Chứng từ bán hàng có thể do phòng kinh doanh lập hoặc bộ phận kế toán lập tuỳ theo phân cấp quản lý của doanh nghiệp.</w:t>
      </w:r>
    </w:p>
    <w:p w:rsidR="00FA4382" w:rsidRPr="00FA4382" w:rsidRDefault="00FA4382" w:rsidP="00FA4382">
      <w:pPr>
        <w:ind w:firstLine="374"/>
        <w:jc w:val="both"/>
        <w:rPr>
          <w:rFonts w:ascii="Times New Roman" w:hAnsi="Times New Roman" w:cs="Times New Roman"/>
          <w:kern w:val="30"/>
          <w:sz w:val="26"/>
          <w:szCs w:val="26"/>
          <w:u w:color="FFFFFF"/>
        </w:rPr>
      </w:pPr>
      <w:r w:rsidRPr="00FA4382">
        <w:rPr>
          <w:rFonts w:ascii="Times New Roman" w:hAnsi="Times New Roman" w:cs="Times New Roman"/>
          <w:kern w:val="30"/>
          <w:sz w:val="26"/>
          <w:szCs w:val="26"/>
          <w:u w:color="FFFFFF"/>
        </w:rPr>
        <w:t xml:space="preserve">* </w:t>
      </w:r>
      <w:r w:rsidRPr="00FA4382">
        <w:rPr>
          <w:rFonts w:ascii="Times New Roman" w:hAnsi="Times New Roman" w:cs="Times New Roman"/>
          <w:b/>
          <w:bCs/>
          <w:kern w:val="30"/>
          <w:sz w:val="26"/>
          <w:szCs w:val="26"/>
          <w:u w:color="FFFFFF"/>
        </w:rPr>
        <w:t>Quá trình luân chuyển Hoá đơn GTGT</w:t>
      </w:r>
      <w:r w:rsidRPr="00FA4382">
        <w:rPr>
          <w:rFonts w:ascii="Times New Roman" w:hAnsi="Times New Roman" w:cs="Times New Roman"/>
          <w:kern w:val="30"/>
          <w:sz w:val="26"/>
          <w:szCs w:val="26"/>
          <w:u w:color="FFFFFF"/>
        </w:rPr>
        <w:t>: Áp dụng trong trường hợp bán hàng qua kho theo phương thức thanh toán bằng tiền mặt.</w:t>
      </w:r>
    </w:p>
    <w:p w:rsidR="00FA4382" w:rsidRPr="00FA4382" w:rsidRDefault="00FA4382" w:rsidP="00FA4382">
      <w:pPr>
        <w:ind w:firstLine="374"/>
        <w:jc w:val="both"/>
        <w:rPr>
          <w:rFonts w:ascii="Times New Roman" w:hAnsi="Times New Roman" w:cs="Times New Roman"/>
          <w:kern w:val="30"/>
          <w:sz w:val="26"/>
          <w:szCs w:val="26"/>
          <w:u w:color="FFFFFF"/>
        </w:rPr>
      </w:pPr>
    </w:p>
    <w:p w:rsidR="00FA4382" w:rsidRPr="00FA4382" w:rsidRDefault="00FA4382" w:rsidP="00FA4382">
      <w:pPr>
        <w:ind w:firstLine="374"/>
        <w:jc w:val="both"/>
        <w:rPr>
          <w:rFonts w:ascii="Times New Roman" w:hAnsi="Times New Roman" w:cs="Times New Roman"/>
          <w:kern w:val="30"/>
          <w:sz w:val="26"/>
          <w:szCs w:val="26"/>
          <w:u w:color="FFFFFF"/>
        </w:rPr>
      </w:pPr>
      <w:r w:rsidRPr="00FA4382">
        <w:rPr>
          <w:rFonts w:ascii="Times New Roman" w:hAnsi="Times New Roman" w:cs="Times New Roman"/>
          <w:kern w:val="30"/>
          <w:sz w:val="26"/>
          <w:szCs w:val="26"/>
          <w:u w:val="words" w:color="FFFFFF"/>
        </w:rPr>
        <w:pict>
          <v:group id="_x0000_s1179" style="position:absolute;left:0;text-align:left;margin-left:-28.05pt;margin-top:9pt;width:529.45pt;height:198.3pt;z-index:251666432" coordorigin="1294,7621" coordsize="10589,3966" o:allowincell="f">
            <v:group id="_x0000_s1180" style="position:absolute;left:1294;top:7621;width:10589;height:3966" coordorigin="1294,8694" coordsize="10589,3966">
              <v:shapetype id="_x0000_t202" coordsize="21600,21600" o:spt="202" path="m,l,21600r21600,l21600,xe">
                <v:stroke joinstyle="miter"/>
                <v:path gradientshapeok="t" o:connecttype="rect"/>
              </v:shapetype>
              <v:shape id="_x0000_s1181" type="#_x0000_t202" style="position:absolute;left:1294;top:9414;width:900;height:2520">
                <v:textbox>
                  <w:txbxContent>
                    <w:p w:rsidR="00FA4382" w:rsidRDefault="00FA4382" w:rsidP="00FA4382">
                      <w:pPr>
                        <w:pStyle w:val="BodyText"/>
                      </w:pPr>
                      <w:r w:rsidRPr="00FA4382">
                        <w:rPr>
                          <w:rFonts w:ascii="Times New Roman" w:hAnsi="Times New Roman" w:cs="Times New Roman"/>
                          <w:sz w:val="24"/>
                          <w:szCs w:val="24"/>
                        </w:rPr>
                        <w:t xml:space="preserve">Nvụ bán hàng sản phẩm, hàng </w:t>
                      </w:r>
                      <w:r>
                        <w:t xml:space="preserve">hoá  </w:t>
                      </w:r>
                    </w:p>
                  </w:txbxContent>
                </v:textbox>
              </v:shape>
              <v:shape id="_x0000_s1182" type="#_x0000_t202" style="position:absolute;left:2554;top:8694;width:1080;height:1440">
                <v:textbox>
                  <w:txbxContent>
                    <w:p w:rsidR="00FA4382" w:rsidRDefault="00FA4382" w:rsidP="00FA4382">
                      <w:pPr>
                        <w:pStyle w:val="BodyText2"/>
                        <w:rPr>
                          <w:u w:val="none"/>
                        </w:rPr>
                      </w:pPr>
                      <w:r>
                        <w:rPr>
                          <w:u w:val="none"/>
                        </w:rPr>
                        <w:t>Người mua hàng</w:t>
                      </w:r>
                    </w:p>
                  </w:txbxContent>
                </v:textbox>
              </v:shape>
              <v:shape id="_x0000_s1183" type="#_x0000_t202" style="position:absolute;left:3885;top:8694;width:1080;height:1440">
                <v:textbox>
                  <w:txbxContent>
                    <w:p w:rsidR="00FA4382" w:rsidRPr="00FA4382" w:rsidRDefault="00FA4382" w:rsidP="00FA4382">
                      <w:pPr>
                        <w:jc w:val="center"/>
                        <w:rPr>
                          <w:rFonts w:ascii="Times New Roman" w:hAnsi="Times New Roman" w:cs="Times New Roman"/>
                          <w:sz w:val="24"/>
                          <w:szCs w:val="24"/>
                        </w:rPr>
                      </w:pPr>
                      <w:r w:rsidRPr="00FA4382">
                        <w:rPr>
                          <w:rFonts w:ascii="Times New Roman" w:hAnsi="Times New Roman" w:cs="Times New Roman"/>
                          <w:sz w:val="24"/>
                          <w:szCs w:val="24"/>
                        </w:rPr>
                        <w:t>Cán bộ cung ứng</w:t>
                      </w:r>
                    </w:p>
                  </w:txbxContent>
                </v:textbox>
              </v:shape>
              <v:shape id="_x0000_s1184" type="#_x0000_t202" style="position:absolute;left:5216;top:8694;width:1080;height:1440">
                <v:textbox>
                  <w:txbxContent>
                    <w:p w:rsidR="00FA4382" w:rsidRPr="00FA4382" w:rsidRDefault="00FA4382" w:rsidP="00FA4382">
                      <w:pPr>
                        <w:pStyle w:val="BodyText3"/>
                        <w:rPr>
                          <w:rFonts w:ascii="Times New Roman" w:hAnsi="Times New Roman" w:cs="Times New Roman"/>
                          <w:sz w:val="24"/>
                          <w:szCs w:val="24"/>
                        </w:rPr>
                      </w:pPr>
                      <w:r w:rsidRPr="00FA4382">
                        <w:rPr>
                          <w:rFonts w:ascii="Times New Roman" w:hAnsi="Times New Roman" w:cs="Times New Roman"/>
                          <w:sz w:val="24"/>
                          <w:szCs w:val="24"/>
                        </w:rPr>
                        <w:t>Thủ trưởng, kế toán trưởng</w:t>
                      </w:r>
                    </w:p>
                  </w:txbxContent>
                </v:textbox>
              </v:shape>
              <v:shape id="_x0000_s1185" type="#_x0000_t202" style="position:absolute;left:6547;top:8694;width:897;height:1440">
                <v:textbox>
                  <w:txbxContent>
                    <w:p w:rsidR="00FA4382" w:rsidRPr="00FA4382" w:rsidRDefault="00FA4382" w:rsidP="00FA4382">
                      <w:pPr>
                        <w:pStyle w:val="BodyText3"/>
                        <w:rPr>
                          <w:rFonts w:ascii="Times New Roman" w:hAnsi="Times New Roman" w:cs="Times New Roman"/>
                          <w:sz w:val="24"/>
                          <w:szCs w:val="24"/>
                        </w:rPr>
                      </w:pPr>
                      <w:r w:rsidRPr="00FA4382">
                        <w:rPr>
                          <w:rFonts w:ascii="Times New Roman" w:hAnsi="Times New Roman" w:cs="Times New Roman"/>
                          <w:sz w:val="24"/>
                          <w:szCs w:val="24"/>
                        </w:rPr>
                        <w:t>Kế toán thanh toán</w:t>
                      </w:r>
                    </w:p>
                  </w:txbxContent>
                </v:textbox>
              </v:shape>
              <v:shape id="_x0000_s1186" type="#_x0000_t202" style="position:absolute;left:7683;top:8694;width:766;height:1440">
                <v:textbox style="mso-next-textbox:#_x0000_s1186">
                  <w:txbxContent>
                    <w:p w:rsidR="00FA4382" w:rsidRPr="00FA4382" w:rsidRDefault="00FA4382" w:rsidP="00FA4382">
                      <w:pPr>
                        <w:pStyle w:val="BodyText3"/>
                        <w:rPr>
                          <w:rFonts w:ascii="Times New Roman" w:hAnsi="Times New Roman" w:cs="Times New Roman"/>
                          <w:sz w:val="24"/>
                          <w:szCs w:val="24"/>
                        </w:rPr>
                      </w:pPr>
                      <w:r w:rsidRPr="00FA4382">
                        <w:rPr>
                          <w:rFonts w:ascii="Times New Roman" w:hAnsi="Times New Roman" w:cs="Times New Roman"/>
                          <w:sz w:val="24"/>
                          <w:szCs w:val="24"/>
                        </w:rPr>
                        <w:t>Thủ quỹ</w:t>
                      </w:r>
                    </w:p>
                  </w:txbxContent>
                </v:textbox>
              </v:shape>
              <v:shape id="_x0000_s1187" type="#_x0000_t202" style="position:absolute;left:8684;top:8694;width:766;height:1440">
                <v:textbox style="mso-next-textbox:#_x0000_s1187">
                  <w:txbxContent>
                    <w:p w:rsidR="00FA4382" w:rsidRPr="00FA4382" w:rsidRDefault="00FA4382" w:rsidP="00FA4382">
                      <w:pPr>
                        <w:pStyle w:val="BodyText3"/>
                        <w:rPr>
                          <w:sz w:val="24"/>
                          <w:szCs w:val="24"/>
                        </w:rPr>
                      </w:pPr>
                      <w:r w:rsidRPr="00FA4382">
                        <w:rPr>
                          <w:rFonts w:ascii="Times New Roman" w:hAnsi="Times New Roman" w:cs="Times New Roman"/>
                          <w:sz w:val="24"/>
                          <w:szCs w:val="24"/>
                        </w:rPr>
                        <w:t>Thủ k</w:t>
                      </w:r>
                      <w:r w:rsidRPr="00FA4382">
                        <w:rPr>
                          <w:sz w:val="24"/>
                          <w:szCs w:val="24"/>
                        </w:rPr>
                        <w:t>ho</w:t>
                      </w:r>
                    </w:p>
                  </w:txbxContent>
                </v:textbox>
              </v:shape>
              <v:shape id="_x0000_s1188" type="#_x0000_t202" style="position:absolute;left:9670;top:8694;width:766;height:1440">
                <v:textbox style="mso-next-textbox:#_x0000_s1188">
                  <w:txbxContent>
                    <w:p w:rsidR="00FA4382" w:rsidRPr="00FA4382" w:rsidRDefault="00FA4382" w:rsidP="00FA4382">
                      <w:pPr>
                        <w:pStyle w:val="BodyText3"/>
                        <w:rPr>
                          <w:rFonts w:ascii="Times New Roman" w:hAnsi="Times New Roman" w:cs="Times New Roman"/>
                          <w:sz w:val="24"/>
                          <w:szCs w:val="24"/>
                        </w:rPr>
                      </w:pPr>
                      <w:r w:rsidRPr="00FA4382">
                        <w:rPr>
                          <w:rFonts w:ascii="Times New Roman" w:hAnsi="Times New Roman" w:cs="Times New Roman"/>
                          <w:sz w:val="24"/>
                          <w:szCs w:val="24"/>
                        </w:rPr>
                        <w:t xml:space="preserve">Kế toán </w:t>
                      </w:r>
                    </w:p>
                  </w:txbxContent>
                </v:textbox>
              </v:shape>
              <v:shape id="_x0000_s1189" type="#_x0000_t202" style="position:absolute;left:2553;top:11196;width:897;height:1440">
                <v:textbox>
                  <w:txbxContent>
                    <w:p w:rsidR="00FA4382" w:rsidRPr="00FA4382" w:rsidRDefault="00FA4382" w:rsidP="00FA4382">
                      <w:pPr>
                        <w:pStyle w:val="BodyText3"/>
                        <w:rPr>
                          <w:rFonts w:ascii="Times New Roman" w:hAnsi="Times New Roman" w:cs="Times New Roman"/>
                          <w:sz w:val="24"/>
                          <w:szCs w:val="24"/>
                        </w:rPr>
                      </w:pPr>
                      <w:r w:rsidRPr="00FA4382">
                        <w:rPr>
                          <w:rFonts w:ascii="Times New Roman" w:hAnsi="Times New Roman" w:cs="Times New Roman"/>
                          <w:sz w:val="24"/>
                          <w:szCs w:val="24"/>
                        </w:rPr>
                        <w:t>Đề nghị</w:t>
                      </w:r>
                      <w:r>
                        <w:t xml:space="preserve"> </w:t>
                      </w:r>
                      <w:r w:rsidRPr="00FA4382">
                        <w:rPr>
                          <w:rFonts w:ascii="Times New Roman" w:hAnsi="Times New Roman" w:cs="Times New Roman"/>
                          <w:sz w:val="24"/>
                          <w:szCs w:val="24"/>
                        </w:rPr>
                        <w:t>mua</w:t>
                      </w:r>
                    </w:p>
                  </w:txbxContent>
                </v:textbox>
              </v:shape>
              <v:shape id="_x0000_s1190" type="#_x0000_t202" style="position:absolute;left:3671;top:11190;width:1080;height:1440">
                <v:textbox>
                  <w:txbxContent>
                    <w:p w:rsidR="00FA4382" w:rsidRPr="00FA4382" w:rsidRDefault="00FA4382" w:rsidP="00FA4382">
                      <w:pPr>
                        <w:jc w:val="center"/>
                        <w:rPr>
                          <w:sz w:val="24"/>
                          <w:szCs w:val="24"/>
                        </w:rPr>
                      </w:pPr>
                      <w:r w:rsidRPr="00FA4382">
                        <w:rPr>
                          <w:rFonts w:ascii="Times New Roman" w:hAnsi="Times New Roman" w:cs="Times New Roman"/>
                          <w:sz w:val="24"/>
                          <w:szCs w:val="24"/>
                        </w:rPr>
                        <w:t>Lập ho</w:t>
                      </w:r>
                      <w:r w:rsidRPr="00FA4382">
                        <w:rPr>
                          <w:sz w:val="24"/>
                          <w:szCs w:val="24"/>
                        </w:rPr>
                        <w:t>á đơn GTGT</w:t>
                      </w:r>
                    </w:p>
                  </w:txbxContent>
                </v:textbox>
              </v:shape>
              <v:shape id="_x0000_s1191" type="#_x0000_t202" style="position:absolute;left:5002;top:11196;width:1080;height:1440">
                <v:textbox>
                  <w:txbxContent>
                    <w:p w:rsidR="00FA4382" w:rsidRPr="00FA4382" w:rsidRDefault="00FA4382" w:rsidP="00FA4382">
                      <w:pPr>
                        <w:jc w:val="center"/>
                        <w:rPr>
                          <w:sz w:val="24"/>
                          <w:szCs w:val="24"/>
                        </w:rPr>
                      </w:pPr>
                      <w:r w:rsidRPr="00FA4382">
                        <w:rPr>
                          <w:sz w:val="24"/>
                          <w:szCs w:val="24"/>
                        </w:rPr>
                        <w:t>Ký hoá đơn GTGT</w:t>
                      </w:r>
                    </w:p>
                  </w:txbxContent>
                </v:textbox>
              </v:shape>
              <v:shape id="_x0000_s1192" type="#_x0000_t202" style="position:absolute;left:6329;top:11205;width:965;height:1440">
                <v:textbox style="mso-next-textbox:#_x0000_s1192">
                  <w:txbxContent>
                    <w:p w:rsidR="00FA4382" w:rsidRDefault="00FA4382" w:rsidP="00FA4382">
                      <w:pPr>
                        <w:pStyle w:val="BodyText3"/>
                      </w:pPr>
                      <w:r w:rsidRPr="00FA4382">
                        <w:rPr>
                          <w:rFonts w:ascii="Times New Roman" w:hAnsi="Times New Roman" w:cs="Times New Roman"/>
                          <w:sz w:val="24"/>
                          <w:szCs w:val="24"/>
                        </w:rPr>
                        <w:t>Lập phiếu thu</w:t>
                      </w:r>
                    </w:p>
                  </w:txbxContent>
                </v:textbox>
              </v:shape>
              <v:shape id="_x0000_s1193" type="#_x0000_t202" style="position:absolute;left:7529;top:11220;width:995;height:1440">
                <v:textbox style="mso-next-textbox:#_x0000_s1193">
                  <w:txbxContent>
                    <w:p w:rsidR="00FA4382" w:rsidRDefault="00FA4382" w:rsidP="00FA4382">
                      <w:pPr>
                        <w:pStyle w:val="BodyText3"/>
                      </w:pPr>
                      <w:r w:rsidRPr="00FA4382">
                        <w:rPr>
                          <w:rFonts w:ascii="Times New Roman" w:hAnsi="Times New Roman" w:cs="Times New Roman"/>
                          <w:sz w:val="24"/>
                          <w:szCs w:val="24"/>
                        </w:rPr>
                        <w:t>Nhập quỹ</w:t>
                      </w:r>
                    </w:p>
                  </w:txbxContent>
                </v:textbox>
              </v:shape>
              <v:shape id="_x0000_s1194" type="#_x0000_t202" style="position:absolute;left:8755;top:11211;width:995;height:1440">
                <v:textbox style="mso-next-textbox:#_x0000_s1194">
                  <w:txbxContent>
                    <w:p w:rsidR="00FA4382" w:rsidRPr="00FA4382" w:rsidRDefault="00FA4382" w:rsidP="00FA4382">
                      <w:pPr>
                        <w:pStyle w:val="BodyText3"/>
                        <w:rPr>
                          <w:rFonts w:ascii="Times New Roman" w:hAnsi="Times New Roman" w:cs="Times New Roman"/>
                          <w:sz w:val="24"/>
                          <w:szCs w:val="24"/>
                        </w:rPr>
                      </w:pPr>
                      <w:r w:rsidRPr="00FA4382">
                        <w:rPr>
                          <w:rFonts w:ascii="Times New Roman" w:hAnsi="Times New Roman" w:cs="Times New Roman"/>
                          <w:sz w:val="24"/>
                          <w:szCs w:val="24"/>
                        </w:rPr>
                        <w:t xml:space="preserve">Xuất hàng </w:t>
                      </w:r>
                    </w:p>
                  </w:txbxContent>
                </v:textbox>
              </v:shape>
              <v:shape id="_x0000_s1195" type="#_x0000_t202" style="position:absolute;left:9981;top:11205;width:766;height:1440">
                <v:textbox style="mso-next-textbox:#_x0000_s1195">
                  <w:txbxContent>
                    <w:p w:rsidR="00FA4382" w:rsidRPr="00FA4382" w:rsidRDefault="00FA4382" w:rsidP="00FA4382">
                      <w:pPr>
                        <w:pStyle w:val="BodyText3"/>
                        <w:rPr>
                          <w:rFonts w:ascii="Times New Roman" w:hAnsi="Times New Roman" w:cs="Times New Roman"/>
                          <w:sz w:val="24"/>
                          <w:szCs w:val="24"/>
                        </w:rPr>
                      </w:pPr>
                      <w:r w:rsidRPr="00FA4382">
                        <w:rPr>
                          <w:rFonts w:ascii="Times New Roman" w:hAnsi="Times New Roman" w:cs="Times New Roman"/>
                          <w:sz w:val="24"/>
                          <w:szCs w:val="24"/>
                        </w:rPr>
                        <w:t xml:space="preserve">Ghi sổ  </w:t>
                      </w:r>
                    </w:p>
                  </w:txbxContent>
                </v:textbox>
              </v:shape>
              <v:shape id="_x0000_s1196" type="#_x0000_t202" style="position:absolute;left:10879;top:9966;width:1004;height:1440">
                <v:textbox style="mso-next-textbox:#_x0000_s1196">
                  <w:txbxContent>
                    <w:p w:rsidR="00FA4382" w:rsidRPr="00FA4382" w:rsidRDefault="00FA4382" w:rsidP="00FA4382">
                      <w:pPr>
                        <w:pStyle w:val="BodyText3"/>
                        <w:rPr>
                          <w:rFonts w:ascii="Times New Roman" w:hAnsi="Times New Roman" w:cs="Times New Roman"/>
                          <w:sz w:val="24"/>
                          <w:szCs w:val="24"/>
                        </w:rPr>
                      </w:pPr>
                      <w:r w:rsidRPr="00FA4382">
                        <w:rPr>
                          <w:rFonts w:ascii="Times New Roman" w:hAnsi="Times New Roman" w:cs="Times New Roman"/>
                          <w:sz w:val="24"/>
                          <w:szCs w:val="24"/>
                        </w:rPr>
                        <w:t xml:space="preserve">Bảo quản và lưu trữ   </w:t>
                      </w:r>
                    </w:p>
                  </w:txbxContent>
                </v:textbox>
              </v:shape>
              <v:line id="_x0000_s1197" style="position:absolute" from="3094,10134" to="3094,11214">
                <v:stroke endarrow="block"/>
              </v:line>
              <v:line id="_x0000_s1198" style="position:absolute" from="4354,10134" to="4354,11214">
                <v:stroke endarrow="block"/>
              </v:line>
              <v:line id="_x0000_s1199" style="position:absolute" from="5614,10134" to="5614,11214">
                <v:stroke endarrow="block"/>
              </v:line>
              <v:line id="_x0000_s1200" style="position:absolute" from="6810,10155" to="6810,11235">
                <v:stroke endarrow="block"/>
              </v:line>
              <v:line id="_x0000_s1201" style="position:absolute" from="8006,10161" to="8006,11241">
                <v:stroke endarrow="block"/>
              </v:line>
              <v:line id="_x0000_s1202" style="position:absolute" from="9067,10152" to="9067,11232">
                <v:stroke endarrow="block"/>
              </v:line>
              <v:line id="_x0000_s1203" style="position:absolute" from="10233,10143" to="10233,11223">
                <v:stroke endarrow="block"/>
              </v:line>
              <v:line id="_x0000_s1204" style="position:absolute" from="3634,9414" to="3994,9414">
                <v:stroke endarrow="block"/>
              </v:line>
              <v:line id="_x0000_s1205" style="position:absolute" from="4950,9375" to="5310,9375">
                <v:stroke endarrow="block"/>
              </v:line>
              <v:line id="_x0000_s1206" style="position:absolute" from="6251,9381" to="6611,9381">
                <v:stroke endarrow="block"/>
              </v:line>
              <v:line id="_x0000_s1207" style="position:absolute" from="7402,9402" to="7762,9402">
                <v:stroke endarrow="block"/>
              </v:line>
              <v:line id="_x0000_s1208" style="position:absolute" from="8418,9393" to="8778,9393">
                <v:stroke endarrow="block"/>
              </v:line>
              <v:line id="_x0000_s1209" style="position:absolute" from="9404,9384" to="9764,9384">
                <v:stroke endarrow="block"/>
              </v:line>
              <v:line id="_x0000_s1210" style="position:absolute" from="3420,11910" to="3780,11910">
                <v:stroke endarrow="block"/>
              </v:line>
              <v:line id="_x0000_s1211" style="position:absolute" from="4736,11901" to="5096,11901">
                <v:stroke endarrow="block"/>
              </v:line>
              <v:line id="_x0000_s1212" style="position:absolute" from="6082,11907" to="6442,11907">
                <v:stroke endarrow="block"/>
              </v:line>
              <v:line id="_x0000_s1213" style="position:absolute" from="7263,11928" to="7623,11928">
                <v:stroke endarrow="block"/>
              </v:line>
              <v:line id="_x0000_s1214" style="position:absolute" from="8474,11934" to="8834,11934">
                <v:stroke endarrow="block"/>
              </v:line>
              <v:line id="_x0000_s1215" style="position:absolute" from="9700,11940" to="10060,11940">
                <v:stroke endarrow="block"/>
              </v:line>
              <v:line id="_x0000_s1216" style="position:absolute;flip:y" from="2194,9414" to="2554,10854">
                <v:stroke endarrow="block"/>
              </v:line>
              <v:line id="_x0000_s1217" style="position:absolute" from="2194,10854" to="2554,12114">
                <v:stroke endarrow="block"/>
              </v:line>
              <v:line id="_x0000_s1218" style="position:absolute" from="10474,9414" to="10834,10494">
                <v:stroke endarrow="block"/>
              </v:line>
              <v:line id="_x0000_s1219" style="position:absolute;flip:y" from="10699,10659" to="10879,11199">
                <v:stroke endarrow="block"/>
              </v:line>
            </v:group>
            <v:shape id="_x0000_s1220" type="#_x0000_t202" style="position:absolute;left:2551;top:9234;width:720;height:540" filled="f" stroked="f">
              <v:textbox>
                <w:txbxContent>
                  <w:p w:rsidR="00FA4382" w:rsidRDefault="00FA4382" w:rsidP="00FA4382">
                    <w:pPr>
                      <w:jc w:val="center"/>
                    </w:pPr>
                    <w:r>
                      <w:t>(1)</w:t>
                    </w:r>
                  </w:p>
                </w:txbxContent>
              </v:textbox>
            </v:shape>
            <v:shape id="_x0000_s1221" type="#_x0000_t202" style="position:absolute;left:3777;top:9225;width:720;height:540" filled="f" stroked="f">
              <v:textbox>
                <w:txbxContent>
                  <w:p w:rsidR="00FA4382" w:rsidRDefault="00FA4382" w:rsidP="00FA4382">
                    <w:pPr>
                      <w:jc w:val="center"/>
                    </w:pPr>
                    <w:r>
                      <w:t>(2)</w:t>
                    </w:r>
                  </w:p>
                </w:txbxContent>
              </v:textbox>
            </v:shape>
            <v:shape id="_x0000_s1222" type="#_x0000_t202" style="position:absolute;left:5063;top:9246;width:720;height:540" filled="f" stroked="f">
              <v:textbox>
                <w:txbxContent>
                  <w:p w:rsidR="00FA4382" w:rsidRDefault="00FA4382" w:rsidP="00FA4382">
                    <w:pPr>
                      <w:jc w:val="center"/>
                    </w:pPr>
                    <w:r>
                      <w:t>(3)</w:t>
                    </w:r>
                  </w:p>
                </w:txbxContent>
              </v:textbox>
            </v:shape>
            <v:shape id="_x0000_s1223" type="#_x0000_t202" style="position:absolute;left:6274;top:9237;width:720;height:540" filled="f" stroked="f">
              <v:textbox>
                <w:txbxContent>
                  <w:p w:rsidR="00FA4382" w:rsidRDefault="00FA4382" w:rsidP="00FA4382">
                    <w:pPr>
                      <w:jc w:val="center"/>
                    </w:pPr>
                    <w:r>
                      <w:t>(4)</w:t>
                    </w:r>
                  </w:p>
                </w:txbxContent>
              </v:textbox>
            </v:shape>
            <v:shape id="_x0000_s1224" type="#_x0000_t202" style="position:absolute;left:7485;top:9243;width:720;height:540" filled="f" stroked="f">
              <v:textbox>
                <w:txbxContent>
                  <w:p w:rsidR="00FA4382" w:rsidRDefault="00FA4382" w:rsidP="00FA4382">
                    <w:pPr>
                      <w:jc w:val="center"/>
                    </w:pPr>
                    <w:r>
                      <w:t>(5)</w:t>
                    </w:r>
                  </w:p>
                </w:txbxContent>
              </v:textbox>
            </v:shape>
            <v:shape id="_x0000_s1225" type="#_x0000_t202" style="position:absolute;left:8501;top:9234;width:720;height:540" filled="f" stroked="f">
              <v:textbox>
                <w:txbxContent>
                  <w:p w:rsidR="00FA4382" w:rsidRDefault="00FA4382" w:rsidP="00FA4382">
                    <w:pPr>
                      <w:jc w:val="center"/>
                    </w:pPr>
                    <w:r>
                      <w:t>(6)</w:t>
                    </w:r>
                  </w:p>
                </w:txbxContent>
              </v:textbox>
            </v:shape>
            <v:shape id="_x0000_s1226" type="#_x0000_t202" style="position:absolute;left:9622;top:9240;width:720;height:540" filled="f" stroked="f">
              <v:textbox>
                <w:txbxContent>
                  <w:p w:rsidR="00FA4382" w:rsidRDefault="00FA4382" w:rsidP="00FA4382">
                    <w:pPr>
                      <w:jc w:val="center"/>
                    </w:pPr>
                    <w:r>
                      <w:t>(7)</w:t>
                    </w:r>
                  </w:p>
                </w:txbxContent>
              </v:textbox>
            </v:shape>
          </v:group>
        </w:pict>
      </w:r>
    </w:p>
    <w:p w:rsidR="00FA4382" w:rsidRPr="00FA4382" w:rsidRDefault="00FA4382" w:rsidP="00FA4382">
      <w:pPr>
        <w:ind w:firstLine="374"/>
        <w:jc w:val="both"/>
        <w:rPr>
          <w:rFonts w:ascii="Times New Roman" w:hAnsi="Times New Roman" w:cs="Times New Roman"/>
          <w:kern w:val="30"/>
          <w:sz w:val="26"/>
          <w:szCs w:val="26"/>
          <w:u w:color="FFFFFF"/>
        </w:rPr>
      </w:pPr>
    </w:p>
    <w:p w:rsidR="00FA4382" w:rsidRPr="00FA4382" w:rsidRDefault="00FA4382" w:rsidP="00FA4382">
      <w:pPr>
        <w:ind w:firstLine="374"/>
        <w:jc w:val="both"/>
        <w:rPr>
          <w:rFonts w:ascii="Times New Roman" w:hAnsi="Times New Roman" w:cs="Times New Roman"/>
          <w:kern w:val="30"/>
          <w:sz w:val="26"/>
          <w:szCs w:val="26"/>
          <w:u w:color="FFFFFF"/>
        </w:rPr>
      </w:pPr>
    </w:p>
    <w:p w:rsidR="00FA4382" w:rsidRPr="00FA4382" w:rsidRDefault="00FA4382" w:rsidP="00FA4382">
      <w:pPr>
        <w:ind w:firstLine="374"/>
        <w:jc w:val="both"/>
        <w:rPr>
          <w:rFonts w:ascii="Times New Roman" w:hAnsi="Times New Roman" w:cs="Times New Roman"/>
          <w:kern w:val="30"/>
          <w:sz w:val="26"/>
          <w:szCs w:val="26"/>
          <w:u w:color="FFFFFF"/>
        </w:rPr>
      </w:pPr>
    </w:p>
    <w:p w:rsidR="00FA4382" w:rsidRPr="00FA4382" w:rsidRDefault="00FA4382" w:rsidP="00FA4382">
      <w:pPr>
        <w:ind w:firstLine="374"/>
        <w:jc w:val="both"/>
        <w:rPr>
          <w:rFonts w:ascii="Times New Roman" w:hAnsi="Times New Roman" w:cs="Times New Roman"/>
          <w:kern w:val="30"/>
          <w:sz w:val="26"/>
          <w:szCs w:val="26"/>
          <w:u w:color="FFFFFF"/>
        </w:rPr>
      </w:pPr>
    </w:p>
    <w:p w:rsidR="00FA4382" w:rsidRPr="00FA4382" w:rsidRDefault="00FA4382" w:rsidP="00FA4382">
      <w:pPr>
        <w:ind w:firstLine="374"/>
        <w:jc w:val="both"/>
        <w:rPr>
          <w:rFonts w:ascii="Times New Roman" w:hAnsi="Times New Roman" w:cs="Times New Roman"/>
          <w:kern w:val="30"/>
          <w:sz w:val="26"/>
          <w:szCs w:val="26"/>
          <w:u w:color="FFFFFF"/>
        </w:rPr>
      </w:pPr>
    </w:p>
    <w:p w:rsidR="00FA4382" w:rsidRPr="00FA4382" w:rsidRDefault="00FA4382" w:rsidP="00FA4382">
      <w:pPr>
        <w:ind w:firstLine="374"/>
        <w:jc w:val="both"/>
        <w:rPr>
          <w:rFonts w:ascii="Times New Roman" w:hAnsi="Times New Roman" w:cs="Times New Roman"/>
          <w:kern w:val="30"/>
          <w:sz w:val="26"/>
          <w:szCs w:val="26"/>
          <w:u w:color="FFFFFF"/>
        </w:rPr>
      </w:pPr>
    </w:p>
    <w:p w:rsidR="00FA4382" w:rsidRPr="00FA4382" w:rsidRDefault="00FA4382" w:rsidP="00FA4382">
      <w:pPr>
        <w:ind w:firstLine="374"/>
        <w:jc w:val="both"/>
        <w:rPr>
          <w:rFonts w:ascii="Times New Roman" w:hAnsi="Times New Roman" w:cs="Times New Roman"/>
          <w:kern w:val="30"/>
          <w:sz w:val="26"/>
          <w:szCs w:val="26"/>
          <w:u w:color="FFFFFF"/>
        </w:rPr>
      </w:pPr>
    </w:p>
    <w:p w:rsidR="00FA4382" w:rsidRPr="00FA4382" w:rsidRDefault="00FA4382" w:rsidP="00FA4382">
      <w:pPr>
        <w:ind w:firstLine="374"/>
        <w:jc w:val="both"/>
        <w:rPr>
          <w:rFonts w:ascii="Times New Roman" w:hAnsi="Times New Roman" w:cs="Times New Roman"/>
          <w:kern w:val="30"/>
          <w:sz w:val="26"/>
          <w:szCs w:val="26"/>
          <w:u w:color="FFFFFF"/>
        </w:rPr>
      </w:pPr>
    </w:p>
    <w:p w:rsidR="00FA4382" w:rsidRPr="00FA4382" w:rsidRDefault="00FA4382" w:rsidP="00FA4382">
      <w:pPr>
        <w:ind w:firstLine="374"/>
        <w:jc w:val="both"/>
        <w:rPr>
          <w:rFonts w:ascii="Times New Roman" w:hAnsi="Times New Roman" w:cs="Times New Roman"/>
          <w:kern w:val="30"/>
          <w:sz w:val="26"/>
          <w:szCs w:val="26"/>
          <w:u w:color="FFFFFF"/>
        </w:rPr>
      </w:pPr>
      <w:r w:rsidRPr="00FA4382">
        <w:rPr>
          <w:rFonts w:ascii="Times New Roman" w:hAnsi="Times New Roman" w:cs="Times New Roman"/>
          <w:kern w:val="30"/>
          <w:sz w:val="26"/>
          <w:szCs w:val="26"/>
          <w:u w:color="FFFFFF"/>
        </w:rPr>
        <w:t>Trong bước (2): Hoá đơn có thể được tách biệt với phiếu xuất kho hoặc có thể dùng Hoá đơn kiêm phiếu xuất kho, khi đó cột đơn giá trên Hoá đơn kiêm phiếu xuất kho là đơn giá và tổng doanh thu.</w:t>
      </w:r>
    </w:p>
    <w:p w:rsidR="00FA4382" w:rsidRPr="00FA4382" w:rsidRDefault="00FA4382" w:rsidP="00FA4382">
      <w:pPr>
        <w:ind w:firstLine="374"/>
        <w:jc w:val="both"/>
        <w:rPr>
          <w:rFonts w:ascii="Times New Roman" w:hAnsi="Times New Roman" w:cs="Times New Roman"/>
          <w:kern w:val="30"/>
          <w:sz w:val="26"/>
          <w:szCs w:val="26"/>
          <w:u w:color="FFFFFF"/>
        </w:rPr>
      </w:pPr>
      <w:r w:rsidRPr="00FA4382">
        <w:rPr>
          <w:rFonts w:ascii="Times New Roman" w:hAnsi="Times New Roman" w:cs="Times New Roman"/>
          <w:kern w:val="30"/>
          <w:sz w:val="26"/>
          <w:szCs w:val="26"/>
          <w:u w:color="FFFFFF"/>
        </w:rPr>
        <w:t xml:space="preserve">Bước (4) và (5) chỉ áp dụng trong trường hợp bán hàng thu tiền ngay. </w:t>
      </w:r>
    </w:p>
    <w:p w:rsidR="00FA4382" w:rsidRPr="00FA4382" w:rsidRDefault="00FA4382" w:rsidP="00FA4382">
      <w:pPr>
        <w:ind w:firstLine="374"/>
        <w:jc w:val="both"/>
        <w:rPr>
          <w:rFonts w:ascii="Times New Roman" w:hAnsi="Times New Roman" w:cs="Times New Roman"/>
          <w:kern w:val="30"/>
          <w:sz w:val="26"/>
          <w:szCs w:val="26"/>
          <w:u w:color="FFFFFF"/>
        </w:rPr>
      </w:pPr>
      <w:r w:rsidRPr="00FA4382">
        <w:rPr>
          <w:rFonts w:ascii="Times New Roman" w:hAnsi="Times New Roman" w:cs="Times New Roman"/>
          <w:kern w:val="30"/>
          <w:sz w:val="26"/>
          <w:szCs w:val="26"/>
          <w:u w:color="FFFFFF"/>
        </w:rPr>
        <w:t>Bước (6) sẽ không có nếu doanh nghiệp bán hàng theo phương thức bán thẳng không qua kho. Nếu xuất hàng từ kho thì việc xuất hàng chỉ được thực hiện khi đã hoàn thành thủ tục chi tiền.</w:t>
      </w:r>
    </w:p>
    <w:p w:rsidR="009726E3" w:rsidRPr="009726E3" w:rsidRDefault="00FA4382" w:rsidP="009726E3">
      <w:pPr>
        <w:ind w:firstLine="374"/>
        <w:jc w:val="both"/>
        <w:rPr>
          <w:rFonts w:ascii="Times New Roman" w:hAnsi="Times New Roman" w:cs="Times New Roman"/>
          <w:b/>
          <w:bCs/>
          <w:kern w:val="30"/>
          <w:sz w:val="26"/>
          <w:szCs w:val="26"/>
          <w:u w:color="FFFFFF"/>
        </w:rPr>
      </w:pPr>
      <w:r>
        <w:rPr>
          <w:rFonts w:ascii="Times New Roman" w:hAnsi="Times New Roman" w:cs="Times New Roman"/>
          <w:b/>
          <w:bCs/>
          <w:kern w:val="30"/>
          <w:sz w:val="26"/>
          <w:szCs w:val="26"/>
          <w:u w:color="FFFFFF"/>
        </w:rPr>
        <w:lastRenderedPageBreak/>
        <w:t>2</w:t>
      </w:r>
      <w:r w:rsidR="009726E3" w:rsidRPr="009726E3">
        <w:rPr>
          <w:rFonts w:ascii="Times New Roman" w:hAnsi="Times New Roman" w:cs="Times New Roman"/>
          <w:b/>
          <w:bCs/>
          <w:kern w:val="30"/>
          <w:sz w:val="26"/>
          <w:szCs w:val="26"/>
          <w:u w:color="FFFFFF"/>
        </w:rPr>
        <w:t xml:space="preserve">.2. Tổ chức kế toán chi tiết nghiệp vụ bán hàng </w:t>
      </w:r>
    </w:p>
    <w:p w:rsidR="009726E3" w:rsidRPr="009726E3" w:rsidRDefault="009726E3" w:rsidP="009726E3">
      <w:pPr>
        <w:ind w:firstLine="374"/>
        <w:jc w:val="both"/>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Lập danh điểm sản phẩm, hàng hoá.</w:t>
      </w:r>
    </w:p>
    <w:p w:rsidR="009726E3" w:rsidRPr="009726E3" w:rsidRDefault="009726E3" w:rsidP="009726E3">
      <w:pPr>
        <w:ind w:firstLine="374"/>
        <w:jc w:val="both"/>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Chọn một phương pháp tính giá hàng hoá, thành phẩm xuất kho phù hợp với đặc điểm của đơn vị.</w:t>
      </w:r>
    </w:p>
    <w:p w:rsidR="009726E3" w:rsidRPr="009726E3" w:rsidRDefault="009726E3" w:rsidP="009726E3">
      <w:pPr>
        <w:ind w:firstLine="374"/>
        <w:jc w:val="both"/>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Lựa chọn phương pháp hạch toán chi tiết và tổ chức hạch toán theo một trong các phương pháp đã học ở chương 6: phương pháp thẻ kho, phương pháp sổ số dư, phương pháp sổ đối chiếu luân chuyển.</w:t>
      </w:r>
    </w:p>
    <w:p w:rsidR="009726E3" w:rsidRPr="009726E3" w:rsidRDefault="009726E3" w:rsidP="009726E3">
      <w:pPr>
        <w:ind w:firstLine="374"/>
        <w:jc w:val="both"/>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 xml:space="preserve">* Sổ sách sử dụng </w:t>
      </w:r>
    </w:p>
    <w:p w:rsidR="009726E3" w:rsidRPr="009726E3" w:rsidRDefault="009726E3" w:rsidP="009726E3">
      <w:pPr>
        <w:ind w:firstLine="374"/>
        <w:jc w:val="both"/>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Để hạch toán chi tiết thành phẩm, hăng hoâ kế toán phải chuẩn bị các sổ chi tiết theo phương pháp hạch toán chi tiết mà doanh nghiệp đã lựa chọn.</w:t>
      </w:r>
    </w:p>
    <w:p w:rsidR="009726E3" w:rsidRPr="009726E3" w:rsidRDefault="009726E3" w:rsidP="009726E3">
      <w:pPr>
        <w:ind w:firstLine="374"/>
        <w:jc w:val="both"/>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Đồng thời mở các sổ chi tiết sau:</w:t>
      </w:r>
    </w:p>
    <w:p w:rsidR="00FA4382" w:rsidRDefault="009726E3" w:rsidP="009726E3">
      <w:pPr>
        <w:ind w:firstLine="374"/>
        <w:jc w:val="both"/>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Sổ chi tiết giá vốn hàng bán: Sổ chi tiết này được mở chi tiết cho từng loại hàng, từng ngành hàng, từng nới phát sinh chi phí, từng hợp đồng .... căn cứ để ghi sổ chi tiết giá vốn là các chứng từ nhập xuất, các biên bản xử lý hàng hỏng, mất, kém phẩm chất....Mẫu sổ này tương tự như sổ chi tiết chi phí kinh doanh mở cho các TK 621, 622, 627</w:t>
      </w:r>
      <w:r w:rsidR="00FA4382">
        <w:rPr>
          <w:rFonts w:ascii="Times New Roman" w:hAnsi="Times New Roman" w:cs="Times New Roman"/>
          <w:kern w:val="30"/>
          <w:sz w:val="26"/>
          <w:szCs w:val="26"/>
          <w:u w:color="FFFFFF"/>
        </w:rPr>
        <w:t>.</w:t>
      </w:r>
      <w:r w:rsidRPr="009726E3">
        <w:rPr>
          <w:rFonts w:ascii="Times New Roman" w:hAnsi="Times New Roman" w:cs="Times New Roman"/>
          <w:kern w:val="30"/>
          <w:sz w:val="26"/>
          <w:szCs w:val="26"/>
          <w:u w:color="FFFFFF"/>
        </w:rPr>
        <w:t xml:space="preserve"> </w:t>
      </w:r>
    </w:p>
    <w:p w:rsidR="009726E3" w:rsidRPr="009726E3" w:rsidRDefault="009726E3" w:rsidP="009726E3">
      <w:pPr>
        <w:ind w:firstLine="374"/>
        <w:jc w:val="both"/>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Sổ chi tiết bán hàng: Sổ chi tiết bán hàng được mở cho từng loại sản phẩm, hàng hoá lao vụ, dịch vụ đã tiêu thụ (kể cả đã thu được tiền hay còn phải thu).</w:t>
      </w:r>
    </w:p>
    <w:tbl>
      <w:tblPr>
        <w:tblW w:w="0" w:type="auto"/>
        <w:tblLayout w:type="fixed"/>
        <w:tblCellMar>
          <w:left w:w="0" w:type="dxa"/>
          <w:right w:w="0" w:type="dxa"/>
        </w:tblCellMar>
        <w:tblLook w:val="0000"/>
      </w:tblPr>
      <w:tblGrid>
        <w:gridCol w:w="681"/>
        <w:gridCol w:w="336"/>
        <w:gridCol w:w="642"/>
        <w:gridCol w:w="1894"/>
        <w:gridCol w:w="561"/>
        <w:gridCol w:w="748"/>
        <w:gridCol w:w="463"/>
        <w:gridCol w:w="708"/>
        <w:gridCol w:w="552"/>
        <w:gridCol w:w="1082"/>
        <w:gridCol w:w="1122"/>
        <w:gridCol w:w="1309"/>
      </w:tblGrid>
      <w:tr w:rsidR="009726E3" w:rsidRPr="009726E3" w:rsidTr="005946C3">
        <w:tblPrEx>
          <w:tblCellMar>
            <w:top w:w="0" w:type="dxa"/>
            <w:left w:w="0" w:type="dxa"/>
            <w:bottom w:w="0" w:type="dxa"/>
            <w:right w:w="0" w:type="dxa"/>
          </w:tblCellMar>
        </w:tblPrEx>
        <w:trPr>
          <w:trHeight w:val="375"/>
        </w:trPr>
        <w:tc>
          <w:tcPr>
            <w:tcW w:w="10098" w:type="dxa"/>
            <w:gridSpan w:val="12"/>
            <w:tcBorders>
              <w:top w:val="nil"/>
              <w:left w:val="nil"/>
              <w:bottom w:val="nil"/>
              <w:right w:val="nil"/>
            </w:tcBorders>
            <w:vAlign w:val="bottom"/>
          </w:tcPr>
          <w:p w:rsidR="009726E3" w:rsidRPr="009726E3" w:rsidRDefault="009726E3" w:rsidP="005946C3">
            <w:pPr>
              <w:ind w:firstLine="374"/>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Trong sổ chi tiết bán hàng nội dung Doanh thu thuần được tính như sau:</w:t>
            </w:r>
          </w:p>
          <w:p w:rsidR="009726E3" w:rsidRDefault="009726E3" w:rsidP="005946C3">
            <w:pPr>
              <w:ind w:firstLine="374"/>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Doanh thu thuần = Doanh thu - giá vốn vàng hán - giảm giá hàng bán - Doanh thu hàng bán bị trả lại - chiết khấu thương mại.</w:t>
            </w:r>
          </w:p>
          <w:p w:rsidR="00FA4382" w:rsidRDefault="00FA4382" w:rsidP="005946C3">
            <w:pPr>
              <w:ind w:firstLine="374"/>
              <w:rPr>
                <w:rFonts w:ascii="Times New Roman" w:hAnsi="Times New Roman" w:cs="Times New Roman"/>
                <w:kern w:val="30"/>
                <w:sz w:val="26"/>
                <w:szCs w:val="26"/>
                <w:u w:color="FFFFFF"/>
              </w:rPr>
            </w:pPr>
          </w:p>
          <w:p w:rsidR="00FA4382" w:rsidRDefault="00FA4382" w:rsidP="005946C3">
            <w:pPr>
              <w:ind w:firstLine="374"/>
              <w:rPr>
                <w:rFonts w:ascii="Times New Roman" w:hAnsi="Times New Roman" w:cs="Times New Roman"/>
                <w:kern w:val="30"/>
                <w:sz w:val="26"/>
                <w:szCs w:val="26"/>
                <w:u w:color="FFFFFF"/>
              </w:rPr>
            </w:pPr>
          </w:p>
          <w:p w:rsidR="00FA4382" w:rsidRDefault="00FA4382" w:rsidP="005946C3">
            <w:pPr>
              <w:ind w:firstLine="374"/>
              <w:rPr>
                <w:rFonts w:ascii="Times New Roman" w:hAnsi="Times New Roman" w:cs="Times New Roman"/>
                <w:kern w:val="30"/>
                <w:sz w:val="26"/>
                <w:szCs w:val="26"/>
                <w:u w:color="FFFFFF"/>
              </w:rPr>
            </w:pPr>
          </w:p>
          <w:p w:rsidR="00FA4382" w:rsidRDefault="00FA4382" w:rsidP="005946C3">
            <w:pPr>
              <w:ind w:firstLine="374"/>
              <w:rPr>
                <w:rFonts w:ascii="Times New Roman" w:hAnsi="Times New Roman" w:cs="Times New Roman"/>
                <w:kern w:val="30"/>
                <w:sz w:val="26"/>
                <w:szCs w:val="26"/>
                <w:u w:color="FFFFFF"/>
              </w:rPr>
            </w:pPr>
          </w:p>
          <w:p w:rsidR="00FA4382" w:rsidRDefault="00FA4382" w:rsidP="005946C3">
            <w:pPr>
              <w:ind w:firstLine="374"/>
              <w:rPr>
                <w:rFonts w:ascii="Times New Roman" w:hAnsi="Times New Roman" w:cs="Times New Roman"/>
                <w:kern w:val="30"/>
                <w:sz w:val="26"/>
                <w:szCs w:val="26"/>
                <w:u w:color="FFFFFF"/>
              </w:rPr>
            </w:pPr>
          </w:p>
          <w:p w:rsidR="00FA4382" w:rsidRPr="009726E3" w:rsidRDefault="00FA4382" w:rsidP="005946C3">
            <w:pPr>
              <w:ind w:firstLine="374"/>
              <w:rPr>
                <w:rFonts w:ascii="Times New Roman" w:hAnsi="Times New Roman" w:cs="Times New Roman"/>
                <w:kern w:val="30"/>
                <w:sz w:val="26"/>
                <w:szCs w:val="26"/>
                <w:u w:color="FFFFFF"/>
              </w:rPr>
            </w:pPr>
          </w:p>
          <w:p w:rsidR="009726E3" w:rsidRPr="009726E3" w:rsidRDefault="009726E3" w:rsidP="005946C3">
            <w:pPr>
              <w:jc w:val="center"/>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lastRenderedPageBreak/>
              <w:t>SỔ CHI TIẾT BÁN HÀNG</w:t>
            </w:r>
          </w:p>
        </w:tc>
      </w:tr>
      <w:tr w:rsidR="009726E3" w:rsidRPr="009726E3" w:rsidTr="005946C3">
        <w:tblPrEx>
          <w:tblCellMar>
            <w:top w:w="0" w:type="dxa"/>
            <w:left w:w="0" w:type="dxa"/>
            <w:bottom w:w="0" w:type="dxa"/>
            <w:right w:w="0" w:type="dxa"/>
          </w:tblCellMar>
        </w:tblPrEx>
        <w:trPr>
          <w:trHeight w:val="375"/>
        </w:trPr>
        <w:tc>
          <w:tcPr>
            <w:tcW w:w="10098" w:type="dxa"/>
            <w:gridSpan w:val="12"/>
            <w:tcBorders>
              <w:top w:val="nil"/>
              <w:left w:val="nil"/>
              <w:bottom w:val="nil"/>
              <w:right w:val="nil"/>
            </w:tcBorders>
            <w:vAlign w:val="bottom"/>
          </w:tcPr>
          <w:p w:rsidR="009726E3" w:rsidRPr="009726E3" w:rsidRDefault="009726E3" w:rsidP="005946C3">
            <w:pPr>
              <w:jc w:val="cente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lastRenderedPageBreak/>
              <w:t>Sản phẩm......(Hàng hoá ......)</w:t>
            </w:r>
          </w:p>
        </w:tc>
      </w:tr>
      <w:tr w:rsidR="009726E3" w:rsidRPr="009726E3" w:rsidTr="005946C3">
        <w:tblPrEx>
          <w:tblCellMar>
            <w:top w:w="0" w:type="dxa"/>
            <w:left w:w="0" w:type="dxa"/>
            <w:bottom w:w="0" w:type="dxa"/>
            <w:right w:w="0" w:type="dxa"/>
          </w:tblCellMar>
        </w:tblPrEx>
        <w:trPr>
          <w:cantSplit/>
          <w:trHeight w:val="375"/>
        </w:trPr>
        <w:tc>
          <w:tcPr>
            <w:tcW w:w="681" w:type="dxa"/>
            <w:tcBorders>
              <w:top w:val="single" w:sz="4" w:space="0" w:color="auto"/>
              <w:left w:val="single" w:sz="4" w:space="0" w:color="auto"/>
              <w:bottom w:val="nil"/>
              <w:right w:val="single" w:sz="4" w:space="0" w:color="auto"/>
            </w:tcBorders>
            <w:vAlign w:val="bottom"/>
          </w:tcPr>
          <w:p w:rsidR="009726E3" w:rsidRPr="009726E3" w:rsidRDefault="009726E3" w:rsidP="005946C3">
            <w:pPr>
              <w:jc w:val="center"/>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 xml:space="preserve">Ngày </w:t>
            </w:r>
          </w:p>
        </w:tc>
        <w:tc>
          <w:tcPr>
            <w:tcW w:w="978" w:type="dxa"/>
            <w:gridSpan w:val="2"/>
            <w:tcBorders>
              <w:top w:val="single" w:sz="4" w:space="0" w:color="auto"/>
              <w:left w:val="nil"/>
              <w:bottom w:val="single" w:sz="4" w:space="0" w:color="auto"/>
              <w:right w:val="single" w:sz="4" w:space="0" w:color="auto"/>
            </w:tcBorders>
            <w:vAlign w:val="bottom"/>
          </w:tcPr>
          <w:p w:rsidR="009726E3" w:rsidRPr="009726E3" w:rsidRDefault="009726E3" w:rsidP="005946C3">
            <w:pPr>
              <w:jc w:val="center"/>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 xml:space="preserve">Chứng từ </w:t>
            </w:r>
          </w:p>
        </w:tc>
        <w:tc>
          <w:tcPr>
            <w:tcW w:w="1894" w:type="dxa"/>
            <w:vMerge w:val="restart"/>
            <w:tcBorders>
              <w:top w:val="single" w:sz="4" w:space="0" w:color="auto"/>
              <w:left w:val="single" w:sz="4" w:space="0" w:color="auto"/>
              <w:bottom w:val="single" w:sz="4" w:space="0" w:color="000000"/>
              <w:right w:val="single" w:sz="4" w:space="0" w:color="auto"/>
            </w:tcBorders>
            <w:vAlign w:val="center"/>
          </w:tcPr>
          <w:p w:rsidR="009726E3" w:rsidRPr="009726E3" w:rsidRDefault="009726E3" w:rsidP="005946C3">
            <w:pPr>
              <w:jc w:val="center"/>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 xml:space="preserve">Diễn giải </w:t>
            </w:r>
          </w:p>
        </w:tc>
        <w:tc>
          <w:tcPr>
            <w:tcW w:w="561" w:type="dxa"/>
            <w:tcBorders>
              <w:top w:val="single" w:sz="4" w:space="0" w:color="auto"/>
              <w:left w:val="nil"/>
              <w:bottom w:val="nil"/>
              <w:right w:val="single" w:sz="4" w:space="0" w:color="auto"/>
            </w:tcBorders>
            <w:vAlign w:val="center"/>
          </w:tcPr>
          <w:p w:rsidR="009726E3" w:rsidRPr="009726E3" w:rsidRDefault="009726E3" w:rsidP="005946C3">
            <w:pPr>
              <w:jc w:val="center"/>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 xml:space="preserve">TK </w:t>
            </w:r>
          </w:p>
        </w:tc>
        <w:tc>
          <w:tcPr>
            <w:tcW w:w="1919" w:type="dxa"/>
            <w:gridSpan w:val="3"/>
            <w:tcBorders>
              <w:top w:val="single" w:sz="4" w:space="0" w:color="auto"/>
              <w:left w:val="nil"/>
              <w:bottom w:val="single" w:sz="4" w:space="0" w:color="auto"/>
              <w:right w:val="single" w:sz="4" w:space="0" w:color="auto"/>
            </w:tcBorders>
            <w:vAlign w:val="bottom"/>
          </w:tcPr>
          <w:p w:rsidR="009726E3" w:rsidRPr="009726E3" w:rsidRDefault="009726E3" w:rsidP="005946C3">
            <w:pPr>
              <w:jc w:val="center"/>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Doanh thu</w:t>
            </w:r>
          </w:p>
        </w:tc>
        <w:tc>
          <w:tcPr>
            <w:tcW w:w="4065" w:type="dxa"/>
            <w:gridSpan w:val="4"/>
            <w:tcBorders>
              <w:top w:val="single" w:sz="4" w:space="0" w:color="auto"/>
              <w:left w:val="nil"/>
              <w:bottom w:val="single" w:sz="4" w:space="0" w:color="auto"/>
              <w:right w:val="single" w:sz="4" w:space="0" w:color="auto"/>
            </w:tcBorders>
            <w:vAlign w:val="bottom"/>
          </w:tcPr>
          <w:p w:rsidR="009726E3" w:rsidRPr="009726E3" w:rsidRDefault="009726E3" w:rsidP="005946C3">
            <w:pPr>
              <w:jc w:val="center"/>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 xml:space="preserve">Các khoản giảm trừ </w:t>
            </w:r>
          </w:p>
        </w:tc>
      </w:tr>
      <w:tr w:rsidR="009726E3" w:rsidRPr="009726E3" w:rsidTr="005946C3">
        <w:tblPrEx>
          <w:tblCellMar>
            <w:top w:w="0" w:type="dxa"/>
            <w:left w:w="0" w:type="dxa"/>
            <w:bottom w:w="0" w:type="dxa"/>
            <w:right w:w="0" w:type="dxa"/>
          </w:tblCellMar>
        </w:tblPrEx>
        <w:trPr>
          <w:cantSplit/>
          <w:trHeight w:val="375"/>
        </w:trPr>
        <w:tc>
          <w:tcPr>
            <w:tcW w:w="681" w:type="dxa"/>
            <w:tcBorders>
              <w:top w:val="nil"/>
              <w:left w:val="single" w:sz="4" w:space="0" w:color="auto"/>
              <w:bottom w:val="nil"/>
              <w:right w:val="single" w:sz="4" w:space="0" w:color="auto"/>
            </w:tcBorders>
            <w:vAlign w:val="bottom"/>
          </w:tcPr>
          <w:p w:rsidR="009726E3" w:rsidRPr="009726E3" w:rsidRDefault="009726E3" w:rsidP="005946C3">
            <w:pPr>
              <w:jc w:val="center"/>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 xml:space="preserve">Tháng </w:t>
            </w:r>
          </w:p>
        </w:tc>
        <w:tc>
          <w:tcPr>
            <w:tcW w:w="336" w:type="dxa"/>
            <w:tcBorders>
              <w:top w:val="nil"/>
              <w:left w:val="nil"/>
              <w:bottom w:val="nil"/>
              <w:right w:val="single" w:sz="4" w:space="0" w:color="auto"/>
            </w:tcBorders>
            <w:vAlign w:val="bottom"/>
          </w:tcPr>
          <w:p w:rsidR="009726E3" w:rsidRPr="009726E3" w:rsidRDefault="009726E3" w:rsidP="005946C3">
            <w:pPr>
              <w:jc w:val="center"/>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Số</w:t>
            </w:r>
          </w:p>
        </w:tc>
        <w:tc>
          <w:tcPr>
            <w:tcW w:w="642" w:type="dxa"/>
            <w:tcBorders>
              <w:top w:val="nil"/>
              <w:left w:val="nil"/>
              <w:bottom w:val="nil"/>
              <w:right w:val="single" w:sz="4" w:space="0" w:color="auto"/>
            </w:tcBorders>
            <w:vAlign w:val="bottom"/>
          </w:tcPr>
          <w:p w:rsidR="009726E3" w:rsidRPr="009726E3" w:rsidRDefault="009726E3" w:rsidP="005946C3">
            <w:pPr>
              <w:jc w:val="center"/>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ngày</w:t>
            </w:r>
          </w:p>
        </w:tc>
        <w:tc>
          <w:tcPr>
            <w:tcW w:w="1894" w:type="dxa"/>
            <w:vMerge/>
            <w:tcBorders>
              <w:top w:val="single" w:sz="4" w:space="0" w:color="auto"/>
              <w:left w:val="single" w:sz="4" w:space="0" w:color="auto"/>
              <w:bottom w:val="single" w:sz="4" w:space="0" w:color="000000"/>
              <w:right w:val="single" w:sz="4" w:space="0" w:color="auto"/>
            </w:tcBorders>
            <w:vAlign w:val="center"/>
          </w:tcPr>
          <w:p w:rsidR="009726E3" w:rsidRPr="009726E3" w:rsidRDefault="009726E3" w:rsidP="005946C3">
            <w:pPr>
              <w:rPr>
                <w:rFonts w:ascii="Times New Roman" w:hAnsi="Times New Roman" w:cs="Times New Roman"/>
                <w:b/>
                <w:bCs/>
                <w:kern w:val="30"/>
                <w:sz w:val="26"/>
                <w:szCs w:val="26"/>
                <w:u w:color="FFFFFF"/>
              </w:rPr>
            </w:pPr>
          </w:p>
        </w:tc>
        <w:tc>
          <w:tcPr>
            <w:tcW w:w="561" w:type="dxa"/>
            <w:tcBorders>
              <w:top w:val="nil"/>
              <w:left w:val="nil"/>
              <w:bottom w:val="nil"/>
              <w:right w:val="single" w:sz="4" w:space="0" w:color="auto"/>
            </w:tcBorders>
            <w:vAlign w:val="center"/>
          </w:tcPr>
          <w:p w:rsidR="009726E3" w:rsidRPr="009726E3" w:rsidRDefault="009726E3" w:rsidP="005946C3">
            <w:pPr>
              <w:jc w:val="center"/>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 xml:space="preserve">đối </w:t>
            </w:r>
          </w:p>
        </w:tc>
        <w:tc>
          <w:tcPr>
            <w:tcW w:w="748" w:type="dxa"/>
            <w:tcBorders>
              <w:top w:val="nil"/>
              <w:left w:val="nil"/>
              <w:bottom w:val="nil"/>
              <w:right w:val="single" w:sz="4" w:space="0" w:color="auto"/>
            </w:tcBorders>
            <w:vAlign w:val="bottom"/>
          </w:tcPr>
          <w:p w:rsidR="009726E3" w:rsidRPr="009726E3" w:rsidRDefault="009726E3" w:rsidP="005946C3">
            <w:pPr>
              <w:jc w:val="center"/>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Số</w:t>
            </w:r>
          </w:p>
        </w:tc>
        <w:tc>
          <w:tcPr>
            <w:tcW w:w="463" w:type="dxa"/>
            <w:tcBorders>
              <w:top w:val="nil"/>
              <w:left w:val="nil"/>
              <w:bottom w:val="nil"/>
              <w:right w:val="single" w:sz="4" w:space="0" w:color="auto"/>
            </w:tcBorders>
            <w:vAlign w:val="bottom"/>
          </w:tcPr>
          <w:p w:rsidR="009726E3" w:rsidRPr="009726E3" w:rsidRDefault="009726E3" w:rsidP="005946C3">
            <w:pPr>
              <w:jc w:val="center"/>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 xml:space="preserve">Đơn </w:t>
            </w:r>
          </w:p>
        </w:tc>
        <w:tc>
          <w:tcPr>
            <w:tcW w:w="708" w:type="dxa"/>
            <w:tcBorders>
              <w:top w:val="nil"/>
              <w:left w:val="nil"/>
              <w:bottom w:val="nil"/>
              <w:right w:val="single" w:sz="4" w:space="0" w:color="auto"/>
            </w:tcBorders>
            <w:vAlign w:val="bottom"/>
          </w:tcPr>
          <w:p w:rsidR="009726E3" w:rsidRPr="009726E3" w:rsidRDefault="009726E3" w:rsidP="005946C3">
            <w:pPr>
              <w:jc w:val="center"/>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 xml:space="preserve">Thành </w:t>
            </w:r>
          </w:p>
        </w:tc>
        <w:tc>
          <w:tcPr>
            <w:tcW w:w="552" w:type="dxa"/>
            <w:tcBorders>
              <w:top w:val="nil"/>
              <w:left w:val="nil"/>
              <w:bottom w:val="nil"/>
              <w:right w:val="single" w:sz="4" w:space="0" w:color="auto"/>
            </w:tcBorders>
            <w:vAlign w:val="bottom"/>
          </w:tcPr>
          <w:p w:rsidR="009726E3" w:rsidRPr="009726E3" w:rsidRDefault="009726E3" w:rsidP="005946C3">
            <w:pPr>
              <w:jc w:val="center"/>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 xml:space="preserve">Thuế </w:t>
            </w:r>
          </w:p>
        </w:tc>
        <w:tc>
          <w:tcPr>
            <w:tcW w:w="1082" w:type="dxa"/>
            <w:tcBorders>
              <w:top w:val="nil"/>
              <w:left w:val="nil"/>
              <w:bottom w:val="nil"/>
              <w:right w:val="single" w:sz="4" w:space="0" w:color="auto"/>
            </w:tcBorders>
            <w:vAlign w:val="bottom"/>
          </w:tcPr>
          <w:p w:rsidR="009726E3" w:rsidRPr="009726E3" w:rsidRDefault="009726E3" w:rsidP="005946C3">
            <w:pPr>
              <w:jc w:val="center"/>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 xml:space="preserve">Hàng bán </w:t>
            </w:r>
          </w:p>
        </w:tc>
        <w:tc>
          <w:tcPr>
            <w:tcW w:w="1122" w:type="dxa"/>
            <w:tcBorders>
              <w:top w:val="nil"/>
              <w:left w:val="nil"/>
              <w:bottom w:val="nil"/>
              <w:right w:val="single" w:sz="4" w:space="0" w:color="auto"/>
            </w:tcBorders>
            <w:vAlign w:val="bottom"/>
          </w:tcPr>
          <w:p w:rsidR="009726E3" w:rsidRPr="009726E3" w:rsidRDefault="009726E3" w:rsidP="005946C3">
            <w:pPr>
              <w:jc w:val="center"/>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 xml:space="preserve">Giảm giá </w:t>
            </w:r>
          </w:p>
        </w:tc>
        <w:tc>
          <w:tcPr>
            <w:tcW w:w="1309" w:type="dxa"/>
            <w:tcBorders>
              <w:top w:val="nil"/>
              <w:left w:val="nil"/>
              <w:bottom w:val="nil"/>
              <w:right w:val="single" w:sz="4" w:space="0" w:color="auto"/>
            </w:tcBorders>
            <w:vAlign w:val="bottom"/>
          </w:tcPr>
          <w:p w:rsidR="009726E3" w:rsidRPr="009726E3" w:rsidRDefault="009726E3" w:rsidP="005946C3">
            <w:pPr>
              <w:jc w:val="center"/>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Chiết khấu</w:t>
            </w:r>
          </w:p>
        </w:tc>
      </w:tr>
      <w:tr w:rsidR="009726E3" w:rsidRPr="009726E3" w:rsidTr="005946C3">
        <w:tblPrEx>
          <w:tblCellMar>
            <w:top w:w="0" w:type="dxa"/>
            <w:left w:w="0" w:type="dxa"/>
            <w:bottom w:w="0" w:type="dxa"/>
            <w:right w:w="0" w:type="dxa"/>
          </w:tblCellMar>
        </w:tblPrEx>
        <w:trPr>
          <w:cantSplit/>
          <w:trHeight w:val="375"/>
        </w:trPr>
        <w:tc>
          <w:tcPr>
            <w:tcW w:w="681" w:type="dxa"/>
            <w:tcBorders>
              <w:top w:val="nil"/>
              <w:left w:val="single" w:sz="4" w:space="0" w:color="auto"/>
              <w:bottom w:val="single" w:sz="4" w:space="0" w:color="auto"/>
              <w:right w:val="single" w:sz="4" w:space="0" w:color="auto"/>
            </w:tcBorders>
            <w:vAlign w:val="bottom"/>
          </w:tcPr>
          <w:p w:rsidR="009726E3" w:rsidRPr="009726E3" w:rsidRDefault="009726E3" w:rsidP="005946C3">
            <w:pPr>
              <w:jc w:val="center"/>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Ghi sổ</w:t>
            </w:r>
          </w:p>
        </w:tc>
        <w:tc>
          <w:tcPr>
            <w:tcW w:w="336" w:type="dxa"/>
            <w:tcBorders>
              <w:top w:val="nil"/>
              <w:left w:val="nil"/>
              <w:bottom w:val="single" w:sz="4" w:space="0" w:color="auto"/>
              <w:right w:val="single" w:sz="4" w:space="0" w:color="auto"/>
            </w:tcBorders>
            <w:vAlign w:val="bottom"/>
          </w:tcPr>
          <w:p w:rsidR="009726E3" w:rsidRPr="009726E3" w:rsidRDefault="009726E3" w:rsidP="005946C3">
            <w:pPr>
              <w:jc w:val="center"/>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 </w:t>
            </w:r>
          </w:p>
        </w:tc>
        <w:tc>
          <w:tcPr>
            <w:tcW w:w="642" w:type="dxa"/>
            <w:tcBorders>
              <w:top w:val="nil"/>
              <w:left w:val="nil"/>
              <w:bottom w:val="single" w:sz="4" w:space="0" w:color="auto"/>
              <w:right w:val="single" w:sz="4" w:space="0" w:color="auto"/>
            </w:tcBorders>
            <w:vAlign w:val="bottom"/>
          </w:tcPr>
          <w:p w:rsidR="009726E3" w:rsidRPr="009726E3" w:rsidRDefault="009726E3" w:rsidP="005946C3">
            <w:pPr>
              <w:jc w:val="center"/>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 </w:t>
            </w:r>
          </w:p>
        </w:tc>
        <w:tc>
          <w:tcPr>
            <w:tcW w:w="1894" w:type="dxa"/>
            <w:vMerge/>
            <w:tcBorders>
              <w:top w:val="single" w:sz="4" w:space="0" w:color="auto"/>
              <w:left w:val="single" w:sz="4" w:space="0" w:color="auto"/>
              <w:bottom w:val="single" w:sz="4" w:space="0" w:color="000000"/>
              <w:right w:val="single" w:sz="4" w:space="0" w:color="auto"/>
            </w:tcBorders>
            <w:vAlign w:val="center"/>
          </w:tcPr>
          <w:p w:rsidR="009726E3" w:rsidRPr="009726E3" w:rsidRDefault="009726E3" w:rsidP="005946C3">
            <w:pPr>
              <w:rPr>
                <w:rFonts w:ascii="Times New Roman" w:hAnsi="Times New Roman" w:cs="Times New Roman"/>
                <w:b/>
                <w:bCs/>
                <w:kern w:val="30"/>
                <w:sz w:val="26"/>
                <w:szCs w:val="26"/>
                <w:u w:color="FFFFFF"/>
              </w:rPr>
            </w:pPr>
          </w:p>
        </w:tc>
        <w:tc>
          <w:tcPr>
            <w:tcW w:w="561" w:type="dxa"/>
            <w:tcBorders>
              <w:top w:val="nil"/>
              <w:left w:val="nil"/>
              <w:bottom w:val="single" w:sz="4" w:space="0" w:color="auto"/>
              <w:right w:val="single" w:sz="4" w:space="0" w:color="auto"/>
            </w:tcBorders>
            <w:vAlign w:val="center"/>
          </w:tcPr>
          <w:p w:rsidR="009726E3" w:rsidRPr="009726E3" w:rsidRDefault="009726E3" w:rsidP="005946C3">
            <w:pPr>
              <w:jc w:val="center"/>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 xml:space="preserve">ứng </w:t>
            </w:r>
          </w:p>
        </w:tc>
        <w:tc>
          <w:tcPr>
            <w:tcW w:w="748" w:type="dxa"/>
            <w:tcBorders>
              <w:top w:val="nil"/>
              <w:left w:val="nil"/>
              <w:bottom w:val="single" w:sz="4" w:space="0" w:color="auto"/>
              <w:right w:val="single" w:sz="4" w:space="0" w:color="auto"/>
            </w:tcBorders>
            <w:vAlign w:val="bottom"/>
          </w:tcPr>
          <w:p w:rsidR="009726E3" w:rsidRPr="009726E3" w:rsidRDefault="009726E3" w:rsidP="005946C3">
            <w:pPr>
              <w:jc w:val="center"/>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lượng</w:t>
            </w:r>
          </w:p>
        </w:tc>
        <w:tc>
          <w:tcPr>
            <w:tcW w:w="463" w:type="dxa"/>
            <w:tcBorders>
              <w:top w:val="nil"/>
              <w:left w:val="nil"/>
              <w:bottom w:val="single" w:sz="4" w:space="0" w:color="auto"/>
              <w:right w:val="single" w:sz="4" w:space="0" w:color="auto"/>
            </w:tcBorders>
            <w:vAlign w:val="bottom"/>
          </w:tcPr>
          <w:p w:rsidR="009726E3" w:rsidRPr="009726E3" w:rsidRDefault="009726E3" w:rsidP="005946C3">
            <w:pPr>
              <w:jc w:val="center"/>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giá</w:t>
            </w:r>
          </w:p>
        </w:tc>
        <w:tc>
          <w:tcPr>
            <w:tcW w:w="708" w:type="dxa"/>
            <w:tcBorders>
              <w:top w:val="nil"/>
              <w:left w:val="nil"/>
              <w:bottom w:val="single" w:sz="4" w:space="0" w:color="auto"/>
              <w:right w:val="single" w:sz="4" w:space="0" w:color="auto"/>
            </w:tcBorders>
            <w:vAlign w:val="bottom"/>
          </w:tcPr>
          <w:p w:rsidR="009726E3" w:rsidRPr="009726E3" w:rsidRDefault="009726E3" w:rsidP="005946C3">
            <w:pPr>
              <w:jc w:val="center"/>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tiền</w:t>
            </w:r>
          </w:p>
        </w:tc>
        <w:tc>
          <w:tcPr>
            <w:tcW w:w="552" w:type="dxa"/>
            <w:tcBorders>
              <w:top w:val="nil"/>
              <w:left w:val="nil"/>
              <w:bottom w:val="single" w:sz="4" w:space="0" w:color="auto"/>
              <w:right w:val="single" w:sz="4" w:space="0" w:color="auto"/>
            </w:tcBorders>
            <w:vAlign w:val="bottom"/>
          </w:tcPr>
          <w:p w:rsidR="009726E3" w:rsidRPr="009726E3" w:rsidRDefault="009726E3" w:rsidP="005946C3">
            <w:pPr>
              <w:jc w:val="center"/>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 </w:t>
            </w:r>
          </w:p>
        </w:tc>
        <w:tc>
          <w:tcPr>
            <w:tcW w:w="1082" w:type="dxa"/>
            <w:tcBorders>
              <w:top w:val="nil"/>
              <w:left w:val="nil"/>
              <w:bottom w:val="single" w:sz="4" w:space="0" w:color="auto"/>
              <w:right w:val="single" w:sz="4" w:space="0" w:color="auto"/>
            </w:tcBorders>
            <w:vAlign w:val="bottom"/>
          </w:tcPr>
          <w:p w:rsidR="009726E3" w:rsidRPr="009726E3" w:rsidRDefault="009726E3" w:rsidP="005946C3">
            <w:pPr>
              <w:jc w:val="center"/>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Trả lại</w:t>
            </w:r>
          </w:p>
        </w:tc>
        <w:tc>
          <w:tcPr>
            <w:tcW w:w="1122" w:type="dxa"/>
            <w:tcBorders>
              <w:top w:val="nil"/>
              <w:left w:val="nil"/>
              <w:bottom w:val="single" w:sz="4" w:space="0" w:color="auto"/>
              <w:right w:val="single" w:sz="4" w:space="0" w:color="auto"/>
            </w:tcBorders>
            <w:vAlign w:val="bottom"/>
          </w:tcPr>
          <w:p w:rsidR="009726E3" w:rsidRPr="009726E3" w:rsidRDefault="009726E3" w:rsidP="005946C3">
            <w:pPr>
              <w:jc w:val="center"/>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hàng bán</w:t>
            </w:r>
          </w:p>
        </w:tc>
        <w:tc>
          <w:tcPr>
            <w:tcW w:w="1309" w:type="dxa"/>
            <w:tcBorders>
              <w:top w:val="nil"/>
              <w:left w:val="nil"/>
              <w:bottom w:val="single" w:sz="4" w:space="0" w:color="auto"/>
              <w:right w:val="single" w:sz="4" w:space="0" w:color="auto"/>
            </w:tcBorders>
            <w:vAlign w:val="bottom"/>
          </w:tcPr>
          <w:p w:rsidR="009726E3" w:rsidRPr="009726E3" w:rsidRDefault="009726E3" w:rsidP="005946C3">
            <w:pPr>
              <w:jc w:val="center"/>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thương mại</w:t>
            </w:r>
          </w:p>
        </w:tc>
      </w:tr>
      <w:tr w:rsidR="009726E3" w:rsidRPr="009726E3" w:rsidTr="005946C3">
        <w:tblPrEx>
          <w:tblCellMar>
            <w:top w:w="0" w:type="dxa"/>
            <w:left w:w="0" w:type="dxa"/>
            <w:bottom w:w="0" w:type="dxa"/>
            <w:right w:w="0" w:type="dxa"/>
          </w:tblCellMar>
        </w:tblPrEx>
        <w:trPr>
          <w:trHeight w:val="375"/>
        </w:trPr>
        <w:tc>
          <w:tcPr>
            <w:tcW w:w="681" w:type="dxa"/>
            <w:tcBorders>
              <w:top w:val="nil"/>
              <w:left w:val="single" w:sz="4" w:space="0" w:color="auto"/>
              <w:bottom w:val="nil"/>
              <w:right w:val="single" w:sz="4" w:space="0" w:color="auto"/>
            </w:tcBorders>
            <w:vAlign w:val="bottom"/>
          </w:tcPr>
          <w:p w:rsidR="009726E3" w:rsidRPr="009726E3" w:rsidRDefault="009726E3" w:rsidP="005946C3">
            <w:pPr>
              <w:jc w:val="center"/>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1</w:t>
            </w:r>
          </w:p>
        </w:tc>
        <w:tc>
          <w:tcPr>
            <w:tcW w:w="336" w:type="dxa"/>
            <w:tcBorders>
              <w:top w:val="nil"/>
              <w:left w:val="nil"/>
              <w:bottom w:val="nil"/>
              <w:right w:val="single" w:sz="4" w:space="0" w:color="auto"/>
            </w:tcBorders>
            <w:vAlign w:val="bottom"/>
          </w:tcPr>
          <w:p w:rsidR="009726E3" w:rsidRPr="009726E3" w:rsidRDefault="009726E3" w:rsidP="005946C3">
            <w:pPr>
              <w:jc w:val="center"/>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2</w:t>
            </w:r>
          </w:p>
        </w:tc>
        <w:tc>
          <w:tcPr>
            <w:tcW w:w="642" w:type="dxa"/>
            <w:tcBorders>
              <w:top w:val="nil"/>
              <w:left w:val="nil"/>
              <w:bottom w:val="nil"/>
              <w:right w:val="single" w:sz="4" w:space="0" w:color="auto"/>
            </w:tcBorders>
            <w:vAlign w:val="bottom"/>
          </w:tcPr>
          <w:p w:rsidR="009726E3" w:rsidRPr="009726E3" w:rsidRDefault="009726E3" w:rsidP="005946C3">
            <w:pPr>
              <w:jc w:val="center"/>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3</w:t>
            </w:r>
          </w:p>
        </w:tc>
        <w:tc>
          <w:tcPr>
            <w:tcW w:w="1894" w:type="dxa"/>
            <w:tcBorders>
              <w:top w:val="nil"/>
              <w:left w:val="nil"/>
              <w:bottom w:val="nil"/>
              <w:right w:val="single" w:sz="4" w:space="0" w:color="auto"/>
            </w:tcBorders>
            <w:vAlign w:val="center"/>
          </w:tcPr>
          <w:p w:rsidR="009726E3" w:rsidRPr="009726E3" w:rsidRDefault="009726E3" w:rsidP="005946C3">
            <w:pPr>
              <w:jc w:val="center"/>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4</w:t>
            </w:r>
          </w:p>
        </w:tc>
        <w:tc>
          <w:tcPr>
            <w:tcW w:w="561" w:type="dxa"/>
            <w:tcBorders>
              <w:top w:val="nil"/>
              <w:left w:val="nil"/>
              <w:bottom w:val="nil"/>
              <w:right w:val="single" w:sz="4" w:space="0" w:color="auto"/>
            </w:tcBorders>
            <w:vAlign w:val="center"/>
          </w:tcPr>
          <w:p w:rsidR="009726E3" w:rsidRPr="009726E3" w:rsidRDefault="009726E3" w:rsidP="005946C3">
            <w:pPr>
              <w:jc w:val="center"/>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5</w:t>
            </w:r>
          </w:p>
        </w:tc>
        <w:tc>
          <w:tcPr>
            <w:tcW w:w="748" w:type="dxa"/>
            <w:tcBorders>
              <w:top w:val="nil"/>
              <w:left w:val="nil"/>
              <w:bottom w:val="nil"/>
              <w:right w:val="single" w:sz="4" w:space="0" w:color="auto"/>
            </w:tcBorders>
            <w:vAlign w:val="bottom"/>
          </w:tcPr>
          <w:p w:rsidR="009726E3" w:rsidRPr="009726E3" w:rsidRDefault="009726E3" w:rsidP="005946C3">
            <w:pPr>
              <w:jc w:val="center"/>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6</w:t>
            </w:r>
          </w:p>
        </w:tc>
        <w:tc>
          <w:tcPr>
            <w:tcW w:w="463" w:type="dxa"/>
            <w:tcBorders>
              <w:top w:val="nil"/>
              <w:left w:val="nil"/>
              <w:bottom w:val="nil"/>
              <w:right w:val="single" w:sz="4" w:space="0" w:color="auto"/>
            </w:tcBorders>
            <w:vAlign w:val="bottom"/>
          </w:tcPr>
          <w:p w:rsidR="009726E3" w:rsidRPr="009726E3" w:rsidRDefault="009726E3" w:rsidP="005946C3">
            <w:pPr>
              <w:jc w:val="center"/>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7</w:t>
            </w:r>
          </w:p>
        </w:tc>
        <w:tc>
          <w:tcPr>
            <w:tcW w:w="708" w:type="dxa"/>
            <w:tcBorders>
              <w:top w:val="nil"/>
              <w:left w:val="nil"/>
              <w:bottom w:val="nil"/>
              <w:right w:val="single" w:sz="4" w:space="0" w:color="auto"/>
            </w:tcBorders>
            <w:vAlign w:val="bottom"/>
          </w:tcPr>
          <w:p w:rsidR="009726E3" w:rsidRPr="009726E3" w:rsidRDefault="009726E3" w:rsidP="005946C3">
            <w:pPr>
              <w:jc w:val="center"/>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8</w:t>
            </w:r>
          </w:p>
        </w:tc>
        <w:tc>
          <w:tcPr>
            <w:tcW w:w="552" w:type="dxa"/>
            <w:tcBorders>
              <w:top w:val="nil"/>
              <w:left w:val="nil"/>
              <w:bottom w:val="nil"/>
              <w:right w:val="single" w:sz="4" w:space="0" w:color="auto"/>
            </w:tcBorders>
            <w:vAlign w:val="bottom"/>
          </w:tcPr>
          <w:p w:rsidR="009726E3" w:rsidRPr="009726E3" w:rsidRDefault="009726E3" w:rsidP="005946C3">
            <w:pPr>
              <w:jc w:val="center"/>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9</w:t>
            </w:r>
          </w:p>
        </w:tc>
        <w:tc>
          <w:tcPr>
            <w:tcW w:w="1082" w:type="dxa"/>
            <w:tcBorders>
              <w:top w:val="nil"/>
              <w:left w:val="nil"/>
              <w:bottom w:val="nil"/>
              <w:right w:val="single" w:sz="4" w:space="0" w:color="auto"/>
            </w:tcBorders>
            <w:vAlign w:val="bottom"/>
          </w:tcPr>
          <w:p w:rsidR="009726E3" w:rsidRPr="009726E3" w:rsidRDefault="009726E3" w:rsidP="005946C3">
            <w:pPr>
              <w:jc w:val="center"/>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10</w:t>
            </w:r>
          </w:p>
        </w:tc>
        <w:tc>
          <w:tcPr>
            <w:tcW w:w="1122" w:type="dxa"/>
            <w:tcBorders>
              <w:top w:val="nil"/>
              <w:left w:val="nil"/>
              <w:bottom w:val="nil"/>
              <w:right w:val="single" w:sz="4" w:space="0" w:color="auto"/>
            </w:tcBorders>
            <w:vAlign w:val="bottom"/>
          </w:tcPr>
          <w:p w:rsidR="009726E3" w:rsidRPr="009726E3" w:rsidRDefault="009726E3" w:rsidP="005946C3">
            <w:pPr>
              <w:jc w:val="center"/>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11</w:t>
            </w:r>
          </w:p>
        </w:tc>
        <w:tc>
          <w:tcPr>
            <w:tcW w:w="1309" w:type="dxa"/>
            <w:tcBorders>
              <w:top w:val="nil"/>
              <w:left w:val="nil"/>
              <w:bottom w:val="nil"/>
              <w:right w:val="single" w:sz="4" w:space="0" w:color="auto"/>
            </w:tcBorders>
            <w:vAlign w:val="bottom"/>
          </w:tcPr>
          <w:p w:rsidR="009726E3" w:rsidRPr="009726E3" w:rsidRDefault="009726E3" w:rsidP="005946C3">
            <w:pPr>
              <w:jc w:val="center"/>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12</w:t>
            </w:r>
          </w:p>
        </w:tc>
      </w:tr>
      <w:tr w:rsidR="009726E3" w:rsidRPr="009726E3" w:rsidTr="005946C3">
        <w:tblPrEx>
          <w:tblCellMar>
            <w:top w:w="0" w:type="dxa"/>
            <w:left w:w="0" w:type="dxa"/>
            <w:bottom w:w="0" w:type="dxa"/>
            <w:right w:w="0" w:type="dxa"/>
          </w:tblCellMar>
        </w:tblPrEx>
        <w:trPr>
          <w:trHeight w:val="375"/>
        </w:trPr>
        <w:tc>
          <w:tcPr>
            <w:tcW w:w="681" w:type="dxa"/>
            <w:tcBorders>
              <w:top w:val="single" w:sz="4" w:space="0" w:color="auto"/>
              <w:left w:val="single" w:sz="4" w:space="0" w:color="auto"/>
              <w:bottom w:val="nil"/>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336" w:type="dxa"/>
            <w:tcBorders>
              <w:top w:val="single" w:sz="4" w:space="0" w:color="auto"/>
              <w:left w:val="nil"/>
              <w:bottom w:val="nil"/>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642" w:type="dxa"/>
            <w:tcBorders>
              <w:top w:val="single" w:sz="4" w:space="0" w:color="auto"/>
              <w:left w:val="nil"/>
              <w:bottom w:val="nil"/>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1894" w:type="dxa"/>
            <w:tcBorders>
              <w:top w:val="single" w:sz="4" w:space="0" w:color="auto"/>
              <w:left w:val="nil"/>
              <w:bottom w:val="nil"/>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xml:space="preserve">Cộng số phát sinh </w:t>
            </w:r>
          </w:p>
        </w:tc>
        <w:tc>
          <w:tcPr>
            <w:tcW w:w="561" w:type="dxa"/>
            <w:tcBorders>
              <w:top w:val="single" w:sz="4" w:space="0" w:color="auto"/>
              <w:left w:val="nil"/>
              <w:bottom w:val="nil"/>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748" w:type="dxa"/>
            <w:tcBorders>
              <w:top w:val="single" w:sz="4" w:space="0" w:color="auto"/>
              <w:left w:val="nil"/>
              <w:bottom w:val="nil"/>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463" w:type="dxa"/>
            <w:tcBorders>
              <w:top w:val="single" w:sz="4" w:space="0" w:color="auto"/>
              <w:left w:val="nil"/>
              <w:bottom w:val="nil"/>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708" w:type="dxa"/>
            <w:tcBorders>
              <w:top w:val="single" w:sz="4" w:space="0" w:color="auto"/>
              <w:left w:val="nil"/>
              <w:bottom w:val="nil"/>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552" w:type="dxa"/>
            <w:tcBorders>
              <w:top w:val="single" w:sz="4" w:space="0" w:color="auto"/>
              <w:left w:val="nil"/>
              <w:bottom w:val="nil"/>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1082" w:type="dxa"/>
            <w:tcBorders>
              <w:top w:val="single" w:sz="4" w:space="0" w:color="auto"/>
              <w:left w:val="nil"/>
              <w:bottom w:val="nil"/>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1122" w:type="dxa"/>
            <w:tcBorders>
              <w:top w:val="single" w:sz="4" w:space="0" w:color="auto"/>
              <w:left w:val="nil"/>
              <w:bottom w:val="nil"/>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1309" w:type="dxa"/>
            <w:tcBorders>
              <w:top w:val="single" w:sz="4" w:space="0" w:color="auto"/>
              <w:left w:val="nil"/>
              <w:bottom w:val="nil"/>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r>
      <w:tr w:rsidR="009726E3" w:rsidRPr="009726E3" w:rsidTr="005946C3">
        <w:tblPrEx>
          <w:tblCellMar>
            <w:top w:w="0" w:type="dxa"/>
            <w:left w:w="0" w:type="dxa"/>
            <w:bottom w:w="0" w:type="dxa"/>
            <w:right w:w="0" w:type="dxa"/>
          </w:tblCellMar>
        </w:tblPrEx>
        <w:trPr>
          <w:trHeight w:val="375"/>
        </w:trPr>
        <w:tc>
          <w:tcPr>
            <w:tcW w:w="681" w:type="dxa"/>
            <w:tcBorders>
              <w:top w:val="nil"/>
              <w:left w:val="single" w:sz="4" w:space="0" w:color="auto"/>
              <w:bottom w:val="nil"/>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336" w:type="dxa"/>
            <w:tcBorders>
              <w:top w:val="nil"/>
              <w:left w:val="nil"/>
              <w:bottom w:val="nil"/>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642" w:type="dxa"/>
            <w:tcBorders>
              <w:top w:val="nil"/>
              <w:left w:val="nil"/>
              <w:bottom w:val="nil"/>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1894" w:type="dxa"/>
            <w:tcBorders>
              <w:top w:val="nil"/>
              <w:left w:val="nil"/>
              <w:bottom w:val="nil"/>
              <w:right w:val="single" w:sz="4" w:space="0" w:color="auto"/>
            </w:tcBorders>
            <w:vAlign w:val="bottom"/>
          </w:tcPr>
          <w:p w:rsidR="009726E3" w:rsidRPr="009726E3" w:rsidRDefault="009726E3" w:rsidP="005946C3">
            <w:pPr>
              <w:keepNext/>
              <w:outlineLvl w:val="1"/>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xml:space="preserve">Doanh thu thuần </w:t>
            </w:r>
          </w:p>
        </w:tc>
        <w:tc>
          <w:tcPr>
            <w:tcW w:w="561" w:type="dxa"/>
            <w:tcBorders>
              <w:top w:val="nil"/>
              <w:left w:val="nil"/>
              <w:bottom w:val="nil"/>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748" w:type="dxa"/>
            <w:tcBorders>
              <w:top w:val="nil"/>
              <w:left w:val="nil"/>
              <w:bottom w:val="nil"/>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463" w:type="dxa"/>
            <w:tcBorders>
              <w:top w:val="nil"/>
              <w:left w:val="nil"/>
              <w:bottom w:val="nil"/>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708" w:type="dxa"/>
            <w:tcBorders>
              <w:top w:val="nil"/>
              <w:left w:val="nil"/>
              <w:bottom w:val="nil"/>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552" w:type="dxa"/>
            <w:tcBorders>
              <w:top w:val="nil"/>
              <w:left w:val="nil"/>
              <w:bottom w:val="nil"/>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1082" w:type="dxa"/>
            <w:tcBorders>
              <w:top w:val="nil"/>
              <w:left w:val="nil"/>
              <w:bottom w:val="nil"/>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1122" w:type="dxa"/>
            <w:tcBorders>
              <w:top w:val="nil"/>
              <w:left w:val="nil"/>
              <w:bottom w:val="nil"/>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1309" w:type="dxa"/>
            <w:tcBorders>
              <w:top w:val="nil"/>
              <w:left w:val="nil"/>
              <w:bottom w:val="nil"/>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r>
      <w:tr w:rsidR="009726E3" w:rsidRPr="009726E3" w:rsidTr="005946C3">
        <w:tblPrEx>
          <w:tblCellMar>
            <w:top w:w="0" w:type="dxa"/>
            <w:left w:w="0" w:type="dxa"/>
            <w:bottom w:w="0" w:type="dxa"/>
            <w:right w:w="0" w:type="dxa"/>
          </w:tblCellMar>
        </w:tblPrEx>
        <w:trPr>
          <w:trHeight w:val="375"/>
        </w:trPr>
        <w:tc>
          <w:tcPr>
            <w:tcW w:w="681" w:type="dxa"/>
            <w:tcBorders>
              <w:top w:val="nil"/>
              <w:left w:val="single" w:sz="4" w:space="0" w:color="auto"/>
              <w:bottom w:val="nil"/>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336" w:type="dxa"/>
            <w:tcBorders>
              <w:top w:val="nil"/>
              <w:left w:val="nil"/>
              <w:bottom w:val="nil"/>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642" w:type="dxa"/>
            <w:tcBorders>
              <w:top w:val="nil"/>
              <w:left w:val="nil"/>
              <w:bottom w:val="nil"/>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1894" w:type="dxa"/>
            <w:tcBorders>
              <w:top w:val="nil"/>
              <w:left w:val="nil"/>
              <w:bottom w:val="nil"/>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Giá vốn hàng bán</w:t>
            </w:r>
          </w:p>
        </w:tc>
        <w:tc>
          <w:tcPr>
            <w:tcW w:w="561" w:type="dxa"/>
            <w:tcBorders>
              <w:top w:val="nil"/>
              <w:left w:val="nil"/>
              <w:bottom w:val="nil"/>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748" w:type="dxa"/>
            <w:tcBorders>
              <w:top w:val="nil"/>
              <w:left w:val="nil"/>
              <w:bottom w:val="nil"/>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463" w:type="dxa"/>
            <w:tcBorders>
              <w:top w:val="nil"/>
              <w:left w:val="nil"/>
              <w:bottom w:val="nil"/>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708" w:type="dxa"/>
            <w:tcBorders>
              <w:top w:val="nil"/>
              <w:left w:val="nil"/>
              <w:bottom w:val="nil"/>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552" w:type="dxa"/>
            <w:tcBorders>
              <w:top w:val="nil"/>
              <w:left w:val="nil"/>
              <w:bottom w:val="nil"/>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1082" w:type="dxa"/>
            <w:tcBorders>
              <w:top w:val="nil"/>
              <w:left w:val="nil"/>
              <w:bottom w:val="nil"/>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1122" w:type="dxa"/>
            <w:tcBorders>
              <w:top w:val="nil"/>
              <w:left w:val="nil"/>
              <w:bottom w:val="nil"/>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1309" w:type="dxa"/>
            <w:tcBorders>
              <w:top w:val="nil"/>
              <w:left w:val="nil"/>
              <w:bottom w:val="nil"/>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r>
      <w:tr w:rsidR="009726E3" w:rsidRPr="009726E3" w:rsidTr="005946C3">
        <w:tblPrEx>
          <w:tblCellMar>
            <w:top w:w="0" w:type="dxa"/>
            <w:left w:w="0" w:type="dxa"/>
            <w:bottom w:w="0" w:type="dxa"/>
            <w:right w:w="0" w:type="dxa"/>
          </w:tblCellMar>
        </w:tblPrEx>
        <w:trPr>
          <w:trHeight w:val="375"/>
        </w:trPr>
        <w:tc>
          <w:tcPr>
            <w:tcW w:w="681" w:type="dxa"/>
            <w:tcBorders>
              <w:top w:val="nil"/>
              <w:left w:val="single" w:sz="4" w:space="0" w:color="auto"/>
              <w:bottom w:val="nil"/>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336" w:type="dxa"/>
            <w:tcBorders>
              <w:top w:val="nil"/>
              <w:left w:val="nil"/>
              <w:bottom w:val="nil"/>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642" w:type="dxa"/>
            <w:tcBorders>
              <w:top w:val="nil"/>
              <w:left w:val="nil"/>
              <w:bottom w:val="nil"/>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1894" w:type="dxa"/>
            <w:tcBorders>
              <w:top w:val="nil"/>
              <w:left w:val="nil"/>
              <w:bottom w:val="nil"/>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Lãi gộp</w:t>
            </w:r>
          </w:p>
        </w:tc>
        <w:tc>
          <w:tcPr>
            <w:tcW w:w="561" w:type="dxa"/>
            <w:tcBorders>
              <w:top w:val="nil"/>
              <w:left w:val="nil"/>
              <w:bottom w:val="nil"/>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748" w:type="dxa"/>
            <w:tcBorders>
              <w:top w:val="nil"/>
              <w:left w:val="nil"/>
              <w:bottom w:val="nil"/>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463" w:type="dxa"/>
            <w:tcBorders>
              <w:top w:val="nil"/>
              <w:left w:val="nil"/>
              <w:bottom w:val="nil"/>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708" w:type="dxa"/>
            <w:tcBorders>
              <w:top w:val="nil"/>
              <w:left w:val="nil"/>
              <w:bottom w:val="nil"/>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552" w:type="dxa"/>
            <w:tcBorders>
              <w:top w:val="nil"/>
              <w:left w:val="nil"/>
              <w:bottom w:val="nil"/>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1082" w:type="dxa"/>
            <w:tcBorders>
              <w:top w:val="nil"/>
              <w:left w:val="nil"/>
              <w:bottom w:val="nil"/>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1122" w:type="dxa"/>
            <w:tcBorders>
              <w:top w:val="nil"/>
              <w:left w:val="nil"/>
              <w:bottom w:val="nil"/>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1309" w:type="dxa"/>
            <w:tcBorders>
              <w:top w:val="nil"/>
              <w:left w:val="nil"/>
              <w:bottom w:val="nil"/>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r>
      <w:tr w:rsidR="009726E3" w:rsidRPr="009726E3" w:rsidTr="005946C3">
        <w:tblPrEx>
          <w:tblCellMar>
            <w:top w:w="0" w:type="dxa"/>
            <w:left w:w="0" w:type="dxa"/>
            <w:bottom w:w="0" w:type="dxa"/>
            <w:right w:w="0" w:type="dxa"/>
          </w:tblCellMar>
        </w:tblPrEx>
        <w:trPr>
          <w:trHeight w:val="375"/>
        </w:trPr>
        <w:tc>
          <w:tcPr>
            <w:tcW w:w="681" w:type="dxa"/>
            <w:tcBorders>
              <w:top w:val="nil"/>
              <w:left w:val="single" w:sz="4" w:space="0" w:color="auto"/>
              <w:bottom w:val="single" w:sz="4" w:space="0" w:color="auto"/>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336" w:type="dxa"/>
            <w:tcBorders>
              <w:top w:val="nil"/>
              <w:left w:val="nil"/>
              <w:bottom w:val="single" w:sz="4" w:space="0" w:color="auto"/>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642" w:type="dxa"/>
            <w:tcBorders>
              <w:top w:val="nil"/>
              <w:left w:val="nil"/>
              <w:bottom w:val="single" w:sz="4" w:space="0" w:color="auto"/>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1894" w:type="dxa"/>
            <w:tcBorders>
              <w:top w:val="nil"/>
              <w:left w:val="nil"/>
              <w:bottom w:val="single" w:sz="4" w:space="0" w:color="auto"/>
              <w:right w:val="single" w:sz="4" w:space="0" w:color="auto"/>
            </w:tcBorders>
            <w:vAlign w:val="bottom"/>
          </w:tcPr>
          <w:p w:rsidR="009726E3" w:rsidRPr="009726E3" w:rsidRDefault="009726E3" w:rsidP="005946C3">
            <w:pPr>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 </w:t>
            </w:r>
          </w:p>
        </w:tc>
        <w:tc>
          <w:tcPr>
            <w:tcW w:w="561" w:type="dxa"/>
            <w:tcBorders>
              <w:top w:val="nil"/>
              <w:left w:val="nil"/>
              <w:bottom w:val="single" w:sz="4" w:space="0" w:color="auto"/>
              <w:right w:val="single" w:sz="4" w:space="0" w:color="auto"/>
            </w:tcBorders>
            <w:vAlign w:val="bottom"/>
          </w:tcPr>
          <w:p w:rsidR="009726E3" w:rsidRPr="009726E3" w:rsidRDefault="009726E3" w:rsidP="005946C3">
            <w:pPr>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 </w:t>
            </w:r>
          </w:p>
        </w:tc>
        <w:tc>
          <w:tcPr>
            <w:tcW w:w="748" w:type="dxa"/>
            <w:tcBorders>
              <w:top w:val="nil"/>
              <w:left w:val="nil"/>
              <w:bottom w:val="single" w:sz="4" w:space="0" w:color="auto"/>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463" w:type="dxa"/>
            <w:tcBorders>
              <w:top w:val="nil"/>
              <w:left w:val="nil"/>
              <w:bottom w:val="single" w:sz="4" w:space="0" w:color="auto"/>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708" w:type="dxa"/>
            <w:tcBorders>
              <w:top w:val="nil"/>
              <w:left w:val="nil"/>
              <w:bottom w:val="single" w:sz="4" w:space="0" w:color="auto"/>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552" w:type="dxa"/>
            <w:tcBorders>
              <w:top w:val="nil"/>
              <w:left w:val="nil"/>
              <w:bottom w:val="single" w:sz="4" w:space="0" w:color="auto"/>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1082" w:type="dxa"/>
            <w:tcBorders>
              <w:top w:val="nil"/>
              <w:left w:val="nil"/>
              <w:bottom w:val="single" w:sz="4" w:space="0" w:color="auto"/>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1122" w:type="dxa"/>
            <w:tcBorders>
              <w:top w:val="nil"/>
              <w:left w:val="nil"/>
              <w:bottom w:val="single" w:sz="4" w:space="0" w:color="auto"/>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c>
          <w:tcPr>
            <w:tcW w:w="1309" w:type="dxa"/>
            <w:tcBorders>
              <w:top w:val="nil"/>
              <w:left w:val="nil"/>
              <w:bottom w:val="single" w:sz="4" w:space="0" w:color="auto"/>
              <w:right w:val="single" w:sz="4" w:space="0" w:color="auto"/>
            </w:tcBorders>
            <w:vAlign w:val="bottom"/>
          </w:tcPr>
          <w:p w:rsidR="009726E3" w:rsidRPr="009726E3" w:rsidRDefault="009726E3" w:rsidP="005946C3">
            <w:pPr>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w:t>
            </w:r>
          </w:p>
        </w:tc>
      </w:tr>
    </w:tbl>
    <w:p w:rsidR="009726E3" w:rsidRPr="009726E3" w:rsidRDefault="009726E3" w:rsidP="009726E3">
      <w:pPr>
        <w:ind w:firstLine="374"/>
        <w:jc w:val="both"/>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 xml:space="preserve">* Trình tự hạch toán </w:t>
      </w:r>
    </w:p>
    <w:p w:rsidR="009726E3" w:rsidRPr="009726E3" w:rsidRDefault="009726E3" w:rsidP="009726E3">
      <w:pPr>
        <w:ind w:firstLine="374"/>
        <w:jc w:val="both"/>
        <w:rPr>
          <w:rFonts w:ascii="Times New Roman" w:hAnsi="Times New Roman" w:cs="Times New Roman"/>
          <w:kern w:val="30"/>
          <w:sz w:val="26"/>
          <w:szCs w:val="26"/>
          <w:u w:color="FFFFFF"/>
        </w:rPr>
      </w:pPr>
      <w:r w:rsidRPr="009726E3">
        <w:rPr>
          <w:rFonts w:ascii="Times New Roman" w:hAnsi="Times New Roman" w:cs="Times New Roman"/>
          <w:noProof/>
          <w:color w:val="3366FF"/>
          <w:kern w:val="30"/>
          <w:sz w:val="26"/>
          <w:szCs w:val="26"/>
          <w:u w:val="words"/>
        </w:rPr>
        <w:pict>
          <v:group id="_x0000_s1040" style="position:absolute;left:0;text-align:left;margin-left:46.75pt;margin-top:17.75pt;width:410.4pt;height:46.25pt;z-index:251661312" coordorigin="2353,6270" coordsize="8208,925" o:allowincell="f">
            <v:shape id="_x0000_s1041" type="#_x0000_t202" style="position:absolute;left:2353;top:6294;width:1496;height:900">
              <v:textbox>
                <w:txbxContent>
                  <w:p w:rsidR="009726E3" w:rsidRDefault="009726E3" w:rsidP="009726E3">
                    <w:pPr>
                      <w:jc w:val="center"/>
                    </w:pPr>
                    <w:r>
                      <w:t xml:space="preserve">Chứng từ bán hàng </w:t>
                    </w:r>
                  </w:p>
                </w:txbxContent>
              </v:textbox>
            </v:shape>
            <v:shape id="_x0000_s1042" type="#_x0000_t202" style="position:absolute;left:4410;top:6282;width:1703;height:900">
              <v:textbox>
                <w:txbxContent>
                  <w:p w:rsidR="009726E3" w:rsidRDefault="009726E3" w:rsidP="009726E3">
                    <w:pPr>
                      <w:jc w:val="center"/>
                    </w:pPr>
                    <w:r>
                      <w:t xml:space="preserve">Sổ chi tiết giá vốn, bán hàng </w:t>
                    </w:r>
                  </w:p>
                </w:txbxContent>
              </v:textbox>
            </v:shape>
            <v:shape id="_x0000_s1043" type="#_x0000_t202" style="position:absolute;left:6865;top:6295;width:1496;height:900">
              <v:textbox>
                <w:txbxContent>
                  <w:p w:rsidR="009726E3" w:rsidRDefault="009726E3" w:rsidP="009726E3">
                    <w:pPr>
                      <w:jc w:val="center"/>
                    </w:pPr>
                    <w:r>
                      <w:t xml:space="preserve">Bảng tổng hợp chi tiết  </w:t>
                    </w:r>
                  </w:p>
                </w:txbxContent>
              </v:textbox>
            </v:shape>
            <v:shape id="_x0000_s1044" type="#_x0000_t202" style="position:absolute;left:9065;top:6270;width:1496;height:900">
              <v:textbox>
                <w:txbxContent>
                  <w:p w:rsidR="009726E3" w:rsidRDefault="009726E3" w:rsidP="009726E3">
                    <w:pPr>
                      <w:jc w:val="center"/>
                    </w:pPr>
                    <w:r>
                      <w:t xml:space="preserve">Kế toán tổng hợp  </w:t>
                    </w:r>
                  </w:p>
                </w:txbxContent>
              </v:textbox>
            </v:shape>
            <v:line id="_x0000_s1045" style="position:absolute" from="3849,6834" to="4410,6834">
              <v:stroke endarrow="block"/>
            </v:line>
            <v:line id="_x0000_s1046" style="position:absolute" from="6120,6776" to="6868,6776" strokeweight="3pt">
              <v:stroke endarrow="block" linestyle="thinThin"/>
            </v:line>
            <v:line id="_x0000_s1047" style="position:absolute" from="8364,6759" to="9112,6759">
              <v:stroke dashstyle="1 1" startarrow="block" endarrow="block" endcap="round"/>
            </v:line>
            <w10:wrap type="square"/>
          </v:group>
        </w:pict>
      </w:r>
    </w:p>
    <w:p w:rsidR="009726E3" w:rsidRPr="009726E3" w:rsidRDefault="009726E3" w:rsidP="009726E3">
      <w:pPr>
        <w:ind w:firstLine="374"/>
        <w:jc w:val="both"/>
        <w:rPr>
          <w:rFonts w:ascii="Times New Roman" w:hAnsi="Times New Roman" w:cs="Times New Roman"/>
          <w:kern w:val="30"/>
          <w:sz w:val="26"/>
          <w:szCs w:val="26"/>
          <w:u w:color="FFFFFF"/>
        </w:rPr>
      </w:pPr>
    </w:p>
    <w:p w:rsidR="009726E3" w:rsidRPr="009726E3" w:rsidRDefault="009726E3" w:rsidP="009726E3">
      <w:pPr>
        <w:ind w:firstLine="374"/>
        <w:jc w:val="both"/>
        <w:rPr>
          <w:rFonts w:ascii="Times New Roman" w:hAnsi="Times New Roman" w:cs="Times New Roman"/>
          <w:b/>
          <w:bCs/>
          <w:kern w:val="30"/>
          <w:sz w:val="26"/>
          <w:szCs w:val="26"/>
          <w:u w:color="FFFFFF"/>
        </w:rPr>
      </w:pPr>
    </w:p>
    <w:p w:rsidR="009726E3" w:rsidRPr="009726E3" w:rsidRDefault="00FA4382" w:rsidP="009726E3">
      <w:pPr>
        <w:ind w:firstLine="374"/>
        <w:jc w:val="both"/>
        <w:rPr>
          <w:rFonts w:ascii="Times New Roman" w:hAnsi="Times New Roman" w:cs="Times New Roman"/>
          <w:b/>
          <w:bCs/>
          <w:kern w:val="30"/>
          <w:sz w:val="26"/>
          <w:szCs w:val="26"/>
          <w:u w:color="FFFFFF"/>
        </w:rPr>
      </w:pPr>
      <w:r>
        <w:rPr>
          <w:rFonts w:ascii="Times New Roman" w:hAnsi="Times New Roman" w:cs="Times New Roman"/>
          <w:b/>
          <w:bCs/>
          <w:kern w:val="30"/>
          <w:sz w:val="26"/>
          <w:szCs w:val="26"/>
          <w:u w:color="FFFFFF"/>
        </w:rPr>
        <w:t>2</w:t>
      </w:r>
      <w:r w:rsidR="009726E3" w:rsidRPr="009726E3">
        <w:rPr>
          <w:rFonts w:ascii="Times New Roman" w:hAnsi="Times New Roman" w:cs="Times New Roman"/>
          <w:b/>
          <w:bCs/>
          <w:kern w:val="30"/>
          <w:sz w:val="26"/>
          <w:szCs w:val="26"/>
          <w:u w:color="FFFFFF"/>
        </w:rPr>
        <w:t>.3. Tổ chức hạch toán tổng hợp các nghiệp vụ bán hàng</w:t>
      </w:r>
    </w:p>
    <w:p w:rsidR="009726E3" w:rsidRPr="009726E3" w:rsidRDefault="009726E3" w:rsidP="009726E3">
      <w:pPr>
        <w:ind w:firstLine="374"/>
        <w:jc w:val="both"/>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 Nếu doanh nghiệp áp dụng hình thức Nhật ký - sổ Cái</w:t>
      </w:r>
    </w:p>
    <w:p w:rsidR="009726E3" w:rsidRPr="009726E3" w:rsidRDefault="009726E3" w:rsidP="009726E3">
      <w:pPr>
        <w:ind w:firstLine="374"/>
        <w:jc w:val="both"/>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Sổ sách sử dụng: Nhật ký sổ cái TK 511, 512, 632, 641, 642, 911, 521, 531, 532.</w:t>
      </w:r>
    </w:p>
    <w:p w:rsidR="009726E3" w:rsidRPr="009726E3" w:rsidRDefault="009726E3" w:rsidP="009726E3">
      <w:pPr>
        <w:ind w:firstLine="374"/>
        <w:jc w:val="both"/>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xml:space="preserve">- Trình tự hạch toán </w:t>
      </w:r>
    </w:p>
    <w:p w:rsidR="009726E3" w:rsidRPr="009726E3" w:rsidRDefault="009726E3" w:rsidP="009726E3">
      <w:pPr>
        <w:ind w:firstLine="374"/>
        <w:jc w:val="both"/>
        <w:rPr>
          <w:rFonts w:ascii="Times New Roman" w:hAnsi="Times New Roman" w:cs="Times New Roman"/>
          <w:kern w:val="30"/>
          <w:sz w:val="26"/>
          <w:szCs w:val="26"/>
          <w:u w:color="FFFFFF"/>
        </w:rPr>
      </w:pPr>
    </w:p>
    <w:p w:rsidR="009726E3" w:rsidRPr="009726E3" w:rsidRDefault="009726E3" w:rsidP="009726E3">
      <w:pPr>
        <w:ind w:firstLine="374"/>
        <w:jc w:val="both"/>
        <w:rPr>
          <w:rFonts w:ascii="Times New Roman" w:hAnsi="Times New Roman" w:cs="Times New Roman"/>
          <w:kern w:val="30"/>
          <w:sz w:val="26"/>
          <w:szCs w:val="26"/>
          <w:u w:color="FFFFFF"/>
        </w:rPr>
      </w:pPr>
    </w:p>
    <w:p w:rsidR="009726E3" w:rsidRPr="009726E3" w:rsidRDefault="009726E3" w:rsidP="009726E3">
      <w:pPr>
        <w:ind w:firstLine="374"/>
        <w:jc w:val="both"/>
        <w:rPr>
          <w:rFonts w:ascii="Times New Roman" w:hAnsi="Times New Roman" w:cs="Times New Roman"/>
          <w:kern w:val="30"/>
          <w:sz w:val="26"/>
          <w:szCs w:val="26"/>
          <w:u w:color="FFFFFF"/>
        </w:rPr>
      </w:pPr>
    </w:p>
    <w:p w:rsidR="009726E3" w:rsidRPr="009726E3" w:rsidRDefault="009726E3" w:rsidP="009726E3">
      <w:pPr>
        <w:ind w:firstLine="374"/>
        <w:jc w:val="both"/>
        <w:rPr>
          <w:rFonts w:ascii="Times New Roman" w:hAnsi="Times New Roman" w:cs="Times New Roman"/>
          <w:kern w:val="30"/>
          <w:sz w:val="26"/>
          <w:szCs w:val="26"/>
          <w:u w:color="FFFFFF"/>
        </w:rPr>
      </w:pPr>
      <w:r w:rsidRPr="009726E3">
        <w:rPr>
          <w:rFonts w:ascii="Times New Roman" w:hAnsi="Times New Roman" w:cs="Times New Roman"/>
          <w:noProof/>
          <w:color w:val="3366FF"/>
          <w:kern w:val="30"/>
          <w:sz w:val="26"/>
          <w:szCs w:val="26"/>
          <w:u w:val="words"/>
        </w:rPr>
        <w:lastRenderedPageBreak/>
        <w:pict>
          <v:group id="_x0000_s1026" style="position:absolute;left:0;text-align:left;margin-left:93.5pt;margin-top:4.65pt;width:370.6pt;height:135.35pt;z-index:251660288" coordorigin="3288,1855" coordsize="7412,2707">
            <v:shape id="_x0000_s1027" type="#_x0000_t202" style="position:absolute;left:5532;top:1855;width:2057;height:540">
              <v:textbox style="mso-next-textbox:#_x0000_s1027">
                <w:txbxContent>
                  <w:p w:rsidR="009726E3" w:rsidRDefault="009726E3" w:rsidP="009726E3">
                    <w:pPr>
                      <w:jc w:val="center"/>
                    </w:pPr>
                    <w:r>
                      <w:t xml:space="preserve">Chứng từ gốc </w:t>
                    </w:r>
                  </w:p>
                </w:txbxContent>
              </v:textbox>
            </v:shape>
            <v:shape id="_x0000_s1028" type="#_x0000_t202" style="position:absolute;left:3288;top:2704;width:2057;height:766">
              <v:textbox style="mso-next-textbox:#_x0000_s1028">
                <w:txbxContent>
                  <w:p w:rsidR="009726E3" w:rsidRDefault="009726E3" w:rsidP="009726E3">
                    <w:pPr>
                      <w:jc w:val="center"/>
                    </w:pPr>
                    <w:r>
                      <w:t>Nhật ký sổ Cái TK 511, 632 ....</w:t>
                    </w:r>
                  </w:p>
                </w:txbxContent>
              </v:textbox>
            </v:shape>
            <v:shape id="_x0000_s1029" type="#_x0000_t202" style="position:absolute;left:7946;top:2643;width:2422;height:782">
              <v:textbox style="mso-next-textbox:#_x0000_s1029">
                <w:txbxContent>
                  <w:p w:rsidR="009726E3" w:rsidRDefault="009726E3" w:rsidP="009726E3">
                    <w:pPr>
                      <w:jc w:val="center"/>
                    </w:pPr>
                    <w:r>
                      <w:t xml:space="preserve">Sổ chi tiết giá vốn, bán hàng  </w:t>
                    </w:r>
                  </w:p>
                </w:txbxContent>
              </v:textbox>
            </v:shape>
            <v:shape id="_x0000_s1030" type="#_x0000_t202" style="position:absolute;left:3304;top:3849;width:2057;height:648">
              <v:textbox style="mso-next-textbox:#_x0000_s1030">
                <w:txbxContent>
                  <w:p w:rsidR="009726E3" w:rsidRDefault="009726E3" w:rsidP="009726E3">
                    <w:pPr>
                      <w:jc w:val="center"/>
                    </w:pPr>
                    <w:r>
                      <w:t xml:space="preserve">Báo cáo kế toán  </w:t>
                    </w:r>
                  </w:p>
                </w:txbxContent>
              </v:textbox>
            </v:shape>
            <v:shape id="_x0000_s1031" type="#_x0000_t202" style="position:absolute;left:7708;top:3780;width:2992;height:782">
              <v:textbox style="mso-next-textbox:#_x0000_s1031">
                <w:txbxContent>
                  <w:p w:rsidR="009726E3" w:rsidRDefault="009726E3" w:rsidP="009726E3">
                    <w:pPr>
                      <w:jc w:val="center"/>
                    </w:pPr>
                    <w:r>
                      <w:t xml:space="preserve">Bảng tổng hợp chi tiết bán hàng </w:t>
                    </w:r>
                  </w:p>
                </w:txbxContent>
              </v:textbox>
            </v:shape>
            <v:line id="_x0000_s1032" style="position:absolute" from="7589,2103" to="8898,2103"/>
            <v:line id="_x0000_s1033" style="position:absolute" from="4223,2129" to="5529,2129"/>
            <v:line id="_x0000_s1034" style="position:absolute" from="4223,2137" to="4223,2677">
              <v:stroke endarrow="block"/>
            </v:line>
            <v:line id="_x0000_s1035" style="position:absolute" from="8875,2104" to="8875,2644">
              <v:stroke endarrow="block"/>
            </v:line>
            <v:line id="_x0000_s1036" style="position:absolute" from="4240,3506" to="4240,3866" strokeweight="3pt">
              <v:stroke endarrow="block" linestyle="thinThin"/>
            </v:line>
            <v:line id="_x0000_s1037" style="position:absolute" from="9226,3422" to="9226,3782" strokeweight="3pt">
              <v:stroke endarrow="block" linestyle="thinThin"/>
            </v:line>
            <v:line id="_x0000_s1038" style="position:absolute;flip:x" from="5327,4305" to="7758,4305" strokeweight="3pt">
              <v:stroke endarrow="block" linestyle="thinThin"/>
            </v:line>
            <v:line id="_x0000_s1039" style="position:absolute" from="5345,2932" to="7776,4372">
              <v:stroke dashstyle="1 1" startarrow="block" endarrow="block" endcap="round"/>
            </v:line>
          </v:group>
        </w:pict>
      </w:r>
    </w:p>
    <w:p w:rsidR="009726E3" w:rsidRPr="009726E3" w:rsidRDefault="009726E3" w:rsidP="009726E3">
      <w:pPr>
        <w:ind w:firstLine="374"/>
        <w:jc w:val="both"/>
        <w:rPr>
          <w:rFonts w:ascii="Times New Roman" w:hAnsi="Times New Roman" w:cs="Times New Roman"/>
          <w:kern w:val="30"/>
          <w:sz w:val="26"/>
          <w:szCs w:val="26"/>
          <w:u w:color="FFFFFF"/>
        </w:rPr>
      </w:pPr>
    </w:p>
    <w:p w:rsidR="009726E3" w:rsidRPr="009726E3" w:rsidRDefault="009726E3" w:rsidP="009726E3">
      <w:pPr>
        <w:ind w:firstLine="374"/>
        <w:jc w:val="both"/>
        <w:rPr>
          <w:rFonts w:ascii="Times New Roman" w:hAnsi="Times New Roman" w:cs="Times New Roman"/>
          <w:kern w:val="30"/>
          <w:sz w:val="26"/>
          <w:szCs w:val="26"/>
          <w:u w:color="FFFFFF"/>
        </w:rPr>
      </w:pPr>
    </w:p>
    <w:p w:rsidR="009726E3" w:rsidRPr="009726E3" w:rsidRDefault="009726E3" w:rsidP="009726E3">
      <w:pPr>
        <w:ind w:firstLine="374"/>
        <w:jc w:val="both"/>
        <w:rPr>
          <w:rFonts w:ascii="Times New Roman" w:hAnsi="Times New Roman" w:cs="Times New Roman"/>
          <w:kern w:val="30"/>
          <w:sz w:val="26"/>
          <w:szCs w:val="26"/>
          <w:u w:color="FFFFFF"/>
        </w:rPr>
      </w:pPr>
    </w:p>
    <w:p w:rsidR="009726E3" w:rsidRPr="009726E3" w:rsidRDefault="009726E3" w:rsidP="009726E3">
      <w:pPr>
        <w:ind w:firstLine="374"/>
        <w:jc w:val="both"/>
        <w:rPr>
          <w:rFonts w:ascii="Times New Roman" w:hAnsi="Times New Roman" w:cs="Times New Roman"/>
          <w:kern w:val="30"/>
          <w:sz w:val="26"/>
          <w:szCs w:val="26"/>
          <w:u w:color="FFFFFF"/>
        </w:rPr>
      </w:pPr>
    </w:p>
    <w:p w:rsidR="009726E3" w:rsidRPr="009726E3" w:rsidRDefault="009726E3" w:rsidP="009726E3">
      <w:pPr>
        <w:ind w:firstLine="374"/>
        <w:jc w:val="both"/>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 xml:space="preserve">* Nếu doanh nghiệp áp dụng hình thức Nhật ký chung </w:t>
      </w:r>
    </w:p>
    <w:p w:rsidR="009726E3" w:rsidRPr="009726E3" w:rsidRDefault="009726E3" w:rsidP="009726E3">
      <w:pPr>
        <w:ind w:firstLine="374"/>
        <w:jc w:val="both"/>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xml:space="preserve">- Sổ sách sử dụng: Nhật ký chung, số Cái các TK 511, 521, 531, 532, 632..., Bảng cân đối kế toán </w:t>
      </w:r>
    </w:p>
    <w:p w:rsidR="009726E3" w:rsidRPr="009726E3" w:rsidRDefault="009726E3" w:rsidP="009726E3">
      <w:pPr>
        <w:ind w:firstLine="374"/>
        <w:jc w:val="both"/>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Trình tự hạch toán:</w:t>
      </w:r>
    </w:p>
    <w:p w:rsidR="009726E3" w:rsidRPr="009726E3" w:rsidRDefault="009726E3" w:rsidP="009726E3">
      <w:pPr>
        <w:ind w:firstLine="374"/>
        <w:jc w:val="both"/>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Nếu doanh nghiệp áp dụng hình thức Chứng từ ghi sổ:</w:t>
      </w:r>
    </w:p>
    <w:p w:rsidR="009726E3" w:rsidRPr="009726E3" w:rsidRDefault="009726E3" w:rsidP="009726E3">
      <w:pPr>
        <w:ind w:firstLine="374"/>
        <w:jc w:val="both"/>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Sổ sách sử dụng: Sổ chứng từ ghi sổ, Sổ đăng ký chứng từ ghi sổ, Sổ Cái các TK 511, 512, 521, 531, 532, 632, ...; Bảng cân đối tài khoản.</w:t>
      </w:r>
    </w:p>
    <w:p w:rsidR="009726E3" w:rsidRPr="009726E3" w:rsidRDefault="009726E3" w:rsidP="009726E3">
      <w:pPr>
        <w:numPr>
          <w:ilvl w:val="0"/>
          <w:numId w:val="3"/>
        </w:numPr>
        <w:spacing w:after="0" w:line="240" w:lineRule="auto"/>
        <w:jc w:val="both"/>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Trình tự ghi sổ:</w:t>
      </w:r>
    </w:p>
    <w:p w:rsidR="009726E3" w:rsidRPr="009726E3" w:rsidRDefault="009726E3" w:rsidP="009726E3">
      <w:pPr>
        <w:ind w:firstLine="374"/>
        <w:jc w:val="both"/>
        <w:rPr>
          <w:rFonts w:ascii="Times New Roman" w:hAnsi="Times New Roman" w:cs="Times New Roman"/>
          <w:kern w:val="30"/>
          <w:sz w:val="26"/>
          <w:szCs w:val="26"/>
          <w:u w:color="FFFFFF"/>
        </w:rPr>
      </w:pPr>
      <w:r w:rsidRPr="009726E3">
        <w:rPr>
          <w:rFonts w:ascii="Times New Roman" w:hAnsi="Times New Roman" w:cs="Times New Roman"/>
          <w:noProof/>
          <w:kern w:val="30"/>
          <w:sz w:val="26"/>
          <w:szCs w:val="26"/>
          <w:u w:val="words"/>
        </w:rPr>
        <w:pict>
          <v:group id="_x0000_s1082" style="position:absolute;left:0;text-align:left;margin-left:1.7pt;margin-top:4.1pt;width:454.7pt;height:210.85pt;z-index:251663360" coordorigin="1452,7146" coordsize="9094,4300">
            <v:shape id="_x0000_s1083" type="#_x0000_t202" style="position:absolute;left:5378;top:7146;width:2057;height:540">
              <v:textbox style="mso-next-textbox:#_x0000_s1083">
                <w:txbxContent>
                  <w:p w:rsidR="009726E3" w:rsidRDefault="009726E3" w:rsidP="009726E3">
                    <w:pPr>
                      <w:jc w:val="center"/>
                    </w:pPr>
                    <w:r>
                      <w:t xml:space="preserve">Chứng từ gốc </w:t>
                    </w:r>
                  </w:p>
                </w:txbxContent>
              </v:textbox>
            </v:shape>
            <v:shape id="_x0000_s1084" type="#_x0000_t202" style="position:absolute;left:3100;top:7944;width:2057;height:571">
              <v:textbox style="mso-next-textbox:#_x0000_s1084">
                <w:txbxContent>
                  <w:p w:rsidR="009726E3" w:rsidRDefault="009726E3" w:rsidP="009726E3">
                    <w:pPr>
                      <w:jc w:val="center"/>
                    </w:pPr>
                    <w:r>
                      <w:t xml:space="preserve">Nhật ký chung  </w:t>
                    </w:r>
                  </w:p>
                </w:txbxContent>
              </v:textbox>
            </v:shape>
            <v:shape id="_x0000_s1085" type="#_x0000_t202" style="position:absolute;left:7792;top:7934;width:2422;height:1000">
              <v:textbox style="mso-next-textbox:#_x0000_s1085">
                <w:txbxContent>
                  <w:p w:rsidR="009726E3" w:rsidRDefault="009726E3" w:rsidP="009726E3">
                    <w:pPr>
                      <w:jc w:val="center"/>
                    </w:pPr>
                    <w:r>
                      <w:t xml:space="preserve">Sổ chi tiết giá vốn, bán hàng  </w:t>
                    </w:r>
                  </w:p>
                </w:txbxContent>
              </v:textbox>
            </v:shape>
            <v:shape id="_x0000_s1086" type="#_x0000_t202" style="position:absolute;left:3083;top:9000;width:2057;height:452">
              <v:textbox style="mso-next-textbox:#_x0000_s1086">
                <w:txbxContent>
                  <w:p w:rsidR="009726E3" w:rsidRDefault="009726E3" w:rsidP="009726E3">
                    <w:pPr>
                      <w:jc w:val="center"/>
                    </w:pPr>
                    <w:r>
                      <w:t xml:space="preserve">Sổ Cái TK 511...  </w:t>
                    </w:r>
                  </w:p>
                </w:txbxContent>
              </v:textbox>
            </v:shape>
            <v:shape id="_x0000_s1087" type="#_x0000_t202" style="position:absolute;left:7554;top:9629;width:2992;height:1000">
              <v:textbox style="mso-next-textbox:#_x0000_s1087">
                <w:txbxContent>
                  <w:p w:rsidR="009726E3" w:rsidRDefault="009726E3" w:rsidP="009726E3">
                    <w:pPr>
                      <w:jc w:val="center"/>
                    </w:pPr>
                    <w:r>
                      <w:t xml:space="preserve">Bảng tổng hợp chi tiết bán hàng </w:t>
                    </w:r>
                  </w:p>
                </w:txbxContent>
              </v:textbox>
            </v:shape>
            <v:line id="_x0000_s1088" style="position:absolute" from="7435,7394" to="8744,7394"/>
            <v:line id="_x0000_s1089" style="position:absolute" from="4069,7420" to="5375,7420"/>
            <v:line id="_x0000_s1090" style="position:absolute" from="4069,7428" to="4069,7968">
              <v:stroke endarrow="block"/>
            </v:line>
            <v:line id="_x0000_s1091" style="position:absolute" from="8721,7395" to="8721,7935">
              <v:stroke endarrow="block"/>
            </v:line>
            <v:line id="_x0000_s1092" style="position:absolute" from="9089,8931" to="9089,9646" strokeweight="3pt">
              <v:stroke endarrow="block" linestyle="thinThin"/>
            </v:line>
            <v:shape id="_x0000_s1093" type="#_x0000_t202" style="position:absolute;left:3016;top:10006;width:2057;height:540">
              <v:textbox style="mso-next-textbox:#_x0000_s1093">
                <w:txbxContent>
                  <w:p w:rsidR="009726E3" w:rsidRDefault="009726E3" w:rsidP="009726E3">
                    <w:pPr>
                      <w:jc w:val="center"/>
                    </w:pPr>
                    <w:r>
                      <w:t xml:space="preserve">Bảng cân đối TK  </w:t>
                    </w:r>
                  </w:p>
                </w:txbxContent>
              </v:textbox>
            </v:shape>
            <v:shape id="_x0000_s1094" type="#_x0000_t202" style="position:absolute;left:5379;top:10906;width:2057;height:540">
              <v:textbox style="mso-next-textbox:#_x0000_s1094">
                <w:txbxContent>
                  <w:p w:rsidR="009726E3" w:rsidRDefault="009726E3" w:rsidP="009726E3">
                    <w:pPr>
                      <w:jc w:val="center"/>
                    </w:pPr>
                    <w:r>
                      <w:t xml:space="preserve">Báo cáo kế toán </w:t>
                    </w:r>
                  </w:p>
                </w:txbxContent>
              </v:textbox>
            </v:shape>
            <v:line id="_x0000_s1095" style="position:absolute" from="4043,8513" to="4043,9053">
              <v:stroke endarrow="block"/>
            </v:line>
            <v:line id="_x0000_s1096" style="position:absolute" from="4034,9472" to="4034,10012" strokeweight="3pt">
              <v:stroke endarrow="block" linestyle="thinThin"/>
            </v:line>
            <v:line id="_x0000_s1097" style="position:absolute" from="4070,10546" to="4070,11086" strokeweight="3pt">
              <v:stroke linestyle="thinThin"/>
            </v:line>
            <v:line id="_x0000_s1098" style="position:absolute" from="9100,10622" to="9100,11086" strokeweight="3pt">
              <v:stroke linestyle="thinThin"/>
            </v:line>
            <v:line id="_x0000_s1099" style="position:absolute" from="4070,11086" to="5379,11086" strokeweight="3pt">
              <v:stroke endarrow="block" linestyle="thinThin"/>
            </v:line>
            <v:line id="_x0000_s1100" style="position:absolute;flip:x" from="7436,11086" to="9119,11086" strokeweight="3pt">
              <v:stroke endarrow="block" linestyle="thinThin"/>
            </v:line>
            <v:shape id="_x0000_s1101" type="#_x0000_t202" style="position:absolute;left:1452;top:7852;width:1309;height:1080">
              <v:textbox style="mso-next-textbox:#_x0000_s1101">
                <w:txbxContent>
                  <w:p w:rsidR="009726E3" w:rsidRDefault="009726E3" w:rsidP="009726E3">
                    <w:pPr>
                      <w:pStyle w:val="BodyText2"/>
                      <w:rPr>
                        <w:u w:val="none"/>
                      </w:rPr>
                    </w:pPr>
                    <w:r>
                      <w:rPr>
                        <w:u w:val="none"/>
                      </w:rPr>
                      <w:t>Nhật ký bán hàng, thu tiền</w:t>
                    </w:r>
                  </w:p>
                </w:txbxContent>
              </v:textbox>
            </v:shape>
            <v:line id="_x0000_s1102" style="position:absolute" from="2387,7397" to="4070,7397"/>
            <v:line id="_x0000_s1103" style="position:absolute" from="2387,7346" to="2387,7886">
              <v:stroke endarrow="block"/>
            </v:line>
            <v:line id="_x0000_s1104" style="position:absolute" from="2387,8966" to="2387,9326" strokeweight="3pt">
              <v:stroke linestyle="thinThin"/>
            </v:line>
            <v:line id="_x0000_s1105" style="position:absolute" from="2387,9326" to="3135,9326" strokeweight="3pt">
              <v:stroke endarrow="block" linestyle="thinThin"/>
            </v:line>
            <v:line id="_x0000_s1106" style="position:absolute" from="5107,9209" to="7535,10130">
              <v:stroke dashstyle="1 1" startarrow="block" endarrow="block" endcap="round"/>
            </v:line>
          </v:group>
        </w:pict>
      </w:r>
    </w:p>
    <w:p w:rsidR="009726E3" w:rsidRPr="009726E3" w:rsidRDefault="009726E3" w:rsidP="009726E3">
      <w:pPr>
        <w:ind w:firstLine="374"/>
        <w:jc w:val="both"/>
        <w:rPr>
          <w:rFonts w:ascii="Times New Roman" w:hAnsi="Times New Roman" w:cs="Times New Roman"/>
          <w:kern w:val="30"/>
          <w:sz w:val="26"/>
          <w:szCs w:val="26"/>
          <w:u w:color="FFFFFF"/>
        </w:rPr>
      </w:pPr>
    </w:p>
    <w:p w:rsidR="009726E3" w:rsidRPr="009726E3" w:rsidRDefault="009726E3" w:rsidP="009726E3">
      <w:pPr>
        <w:ind w:firstLine="374"/>
        <w:jc w:val="both"/>
        <w:rPr>
          <w:rFonts w:ascii="Times New Roman" w:hAnsi="Times New Roman" w:cs="Times New Roman"/>
          <w:kern w:val="30"/>
          <w:sz w:val="26"/>
          <w:szCs w:val="26"/>
          <w:u w:color="FFFFFF"/>
        </w:rPr>
      </w:pPr>
    </w:p>
    <w:p w:rsidR="009726E3" w:rsidRPr="009726E3" w:rsidRDefault="009726E3" w:rsidP="009726E3">
      <w:pPr>
        <w:ind w:firstLine="374"/>
        <w:jc w:val="both"/>
        <w:rPr>
          <w:rFonts w:ascii="Times New Roman" w:hAnsi="Times New Roman" w:cs="Times New Roman"/>
          <w:kern w:val="30"/>
          <w:sz w:val="26"/>
          <w:szCs w:val="26"/>
          <w:u w:color="FFFFFF"/>
        </w:rPr>
      </w:pPr>
    </w:p>
    <w:p w:rsidR="009726E3" w:rsidRPr="009726E3" w:rsidRDefault="009726E3" w:rsidP="009726E3">
      <w:pPr>
        <w:ind w:firstLine="374"/>
        <w:jc w:val="both"/>
        <w:rPr>
          <w:rFonts w:ascii="Times New Roman" w:hAnsi="Times New Roman" w:cs="Times New Roman"/>
          <w:kern w:val="30"/>
          <w:sz w:val="26"/>
          <w:szCs w:val="26"/>
          <w:u w:color="FFFFFF"/>
        </w:rPr>
      </w:pPr>
    </w:p>
    <w:p w:rsidR="009726E3" w:rsidRPr="009726E3" w:rsidRDefault="009726E3" w:rsidP="009726E3">
      <w:pPr>
        <w:ind w:firstLine="374"/>
        <w:jc w:val="both"/>
        <w:rPr>
          <w:rFonts w:ascii="Times New Roman" w:hAnsi="Times New Roman" w:cs="Times New Roman"/>
          <w:kern w:val="30"/>
          <w:sz w:val="26"/>
          <w:szCs w:val="26"/>
          <w:u w:color="FFFFFF"/>
        </w:rPr>
      </w:pPr>
    </w:p>
    <w:p w:rsidR="009726E3" w:rsidRPr="009726E3" w:rsidRDefault="009726E3" w:rsidP="009726E3">
      <w:pPr>
        <w:ind w:firstLine="374"/>
        <w:jc w:val="both"/>
        <w:rPr>
          <w:rFonts w:ascii="Times New Roman" w:hAnsi="Times New Roman" w:cs="Times New Roman"/>
          <w:kern w:val="30"/>
          <w:sz w:val="26"/>
          <w:szCs w:val="26"/>
          <w:u w:color="FFFFFF"/>
        </w:rPr>
      </w:pPr>
    </w:p>
    <w:p w:rsidR="009726E3" w:rsidRPr="009726E3" w:rsidRDefault="009726E3" w:rsidP="009726E3">
      <w:pPr>
        <w:ind w:firstLine="374"/>
        <w:jc w:val="both"/>
        <w:rPr>
          <w:rFonts w:ascii="Times New Roman" w:hAnsi="Times New Roman" w:cs="Times New Roman"/>
          <w:kern w:val="30"/>
          <w:sz w:val="26"/>
          <w:szCs w:val="26"/>
          <w:u w:color="FFFFFF"/>
        </w:rPr>
      </w:pPr>
    </w:p>
    <w:p w:rsidR="009726E3" w:rsidRPr="009726E3" w:rsidRDefault="009726E3" w:rsidP="009726E3">
      <w:pPr>
        <w:ind w:firstLine="374"/>
        <w:jc w:val="both"/>
        <w:rPr>
          <w:rFonts w:ascii="Times New Roman" w:hAnsi="Times New Roman" w:cs="Times New Roman"/>
          <w:kern w:val="30"/>
          <w:sz w:val="26"/>
          <w:szCs w:val="26"/>
          <w:u w:color="FFFFFF"/>
        </w:rPr>
      </w:pPr>
    </w:p>
    <w:p w:rsidR="009726E3" w:rsidRPr="009726E3" w:rsidRDefault="009726E3" w:rsidP="009726E3">
      <w:pPr>
        <w:ind w:firstLine="374"/>
        <w:jc w:val="both"/>
        <w:rPr>
          <w:rFonts w:ascii="Times New Roman" w:hAnsi="Times New Roman" w:cs="Times New Roman"/>
          <w:kern w:val="30"/>
          <w:sz w:val="26"/>
          <w:szCs w:val="26"/>
          <w:u w:color="FFFFFF"/>
        </w:rPr>
      </w:pPr>
    </w:p>
    <w:p w:rsidR="009726E3" w:rsidRPr="009726E3" w:rsidRDefault="009726E3" w:rsidP="009726E3">
      <w:pPr>
        <w:ind w:firstLine="374"/>
        <w:jc w:val="both"/>
        <w:rPr>
          <w:rFonts w:ascii="Times New Roman" w:hAnsi="Times New Roman" w:cs="Times New Roman"/>
          <w:kern w:val="30"/>
          <w:sz w:val="26"/>
          <w:szCs w:val="26"/>
          <w:u w:color="FFFFFF"/>
        </w:rPr>
      </w:pPr>
    </w:p>
    <w:p w:rsidR="009726E3" w:rsidRPr="009726E3" w:rsidRDefault="009726E3" w:rsidP="009726E3">
      <w:pPr>
        <w:ind w:firstLine="374"/>
        <w:jc w:val="both"/>
        <w:rPr>
          <w:rFonts w:ascii="Times New Roman" w:hAnsi="Times New Roman" w:cs="Times New Roman"/>
          <w:kern w:val="30"/>
          <w:sz w:val="26"/>
          <w:szCs w:val="26"/>
          <w:u w:color="FFFFFF"/>
        </w:rPr>
      </w:pPr>
    </w:p>
    <w:p w:rsidR="009726E3" w:rsidRPr="009726E3" w:rsidRDefault="009726E3" w:rsidP="009726E3">
      <w:pPr>
        <w:ind w:firstLine="374"/>
        <w:jc w:val="both"/>
        <w:rPr>
          <w:rFonts w:ascii="Times New Roman" w:hAnsi="Times New Roman" w:cs="Times New Roman"/>
          <w:kern w:val="30"/>
          <w:sz w:val="26"/>
          <w:szCs w:val="26"/>
          <w:u w:color="FFFFFF"/>
        </w:rPr>
      </w:pPr>
    </w:p>
    <w:p w:rsidR="009726E3" w:rsidRPr="009726E3" w:rsidRDefault="009726E3" w:rsidP="009726E3">
      <w:pPr>
        <w:ind w:firstLine="374"/>
        <w:jc w:val="both"/>
        <w:rPr>
          <w:rFonts w:ascii="Times New Roman" w:hAnsi="Times New Roman" w:cs="Times New Roman"/>
          <w:kern w:val="30"/>
          <w:sz w:val="26"/>
          <w:szCs w:val="26"/>
          <w:u w:color="FFFFFF"/>
        </w:rPr>
      </w:pPr>
      <w:r w:rsidRPr="009726E3">
        <w:rPr>
          <w:rFonts w:ascii="Times New Roman" w:hAnsi="Times New Roman" w:cs="Times New Roman"/>
          <w:kern w:val="30"/>
          <w:sz w:val="26"/>
          <w:szCs w:val="26"/>
          <w:u w:color="FFFFFF"/>
        </w:rPr>
        <w:t>* Nếu áp dụng hình thức Chứng từ ghi sổ:</w:t>
      </w:r>
    </w:p>
    <w:p w:rsidR="009726E3" w:rsidRPr="009726E3" w:rsidRDefault="009726E3" w:rsidP="009726E3">
      <w:pPr>
        <w:ind w:firstLine="374"/>
        <w:jc w:val="both"/>
        <w:rPr>
          <w:rFonts w:ascii="Times New Roman" w:hAnsi="Times New Roman" w:cs="Times New Roman"/>
          <w:kern w:val="30"/>
          <w:sz w:val="26"/>
          <w:szCs w:val="26"/>
          <w:u w:color="FFFFFF"/>
        </w:rPr>
      </w:pPr>
      <w:r w:rsidRPr="009726E3">
        <w:rPr>
          <w:rFonts w:ascii="Times New Roman" w:hAnsi="Times New Roman" w:cs="Times New Roman"/>
          <w:noProof/>
          <w:color w:val="3366FF"/>
          <w:kern w:val="30"/>
          <w:sz w:val="26"/>
          <w:szCs w:val="26"/>
          <w:u w:val="words"/>
        </w:rPr>
        <w:pict>
          <v:group id="_x0000_s1107" style="position:absolute;left:0;text-align:left;margin-left:11.85pt;margin-top:1.15pt;width:458.15pt;height:193.25pt;z-index:251664384" coordorigin="1655,2142" coordsize="9163,3865">
            <v:shape id="_x0000_s1108" type="#_x0000_t202" style="position:absolute;left:6163;top:2142;width:1853;height:485">
              <v:textbox style="mso-next-textbox:#_x0000_s1108">
                <w:txbxContent>
                  <w:p w:rsidR="009726E3" w:rsidRDefault="009726E3" w:rsidP="009726E3">
                    <w:pPr>
                      <w:jc w:val="center"/>
                    </w:pPr>
                    <w:r>
                      <w:rPr>
                        <w:u w:val="single"/>
                      </w:rPr>
                      <w:t>C</w:t>
                    </w:r>
                    <w:r>
                      <w:t xml:space="preserve">hứng từ KT </w:t>
                    </w:r>
                  </w:p>
                </w:txbxContent>
              </v:textbox>
            </v:shape>
            <v:shape id="_x0000_s1109" type="#_x0000_t202" style="position:absolute;left:4086;top:2859;width:1852;height:514">
              <v:textbox style="mso-next-textbox:#_x0000_s1109">
                <w:txbxContent>
                  <w:p w:rsidR="009726E3" w:rsidRDefault="009726E3" w:rsidP="009726E3">
                    <w:pPr>
                      <w:jc w:val="center"/>
                    </w:pPr>
                    <w:r>
                      <w:rPr>
                        <w:u w:val="single"/>
                      </w:rPr>
                      <w:t xml:space="preserve">Chứng từ ghi sổ </w:t>
                    </w:r>
                    <w:r>
                      <w:t xml:space="preserve"> </w:t>
                    </w:r>
                  </w:p>
                </w:txbxContent>
              </v:textbox>
            </v:shape>
            <v:shape id="_x0000_s1110" type="#_x0000_t202" style="position:absolute;left:8338;top:2850;width:2181;height:899">
              <v:textbox style="mso-next-textbox:#_x0000_s1110">
                <w:txbxContent>
                  <w:p w:rsidR="009726E3" w:rsidRDefault="009726E3" w:rsidP="009726E3">
                    <w:pPr>
                      <w:jc w:val="center"/>
                    </w:pPr>
                    <w:r>
                      <w:rPr>
                        <w:u w:val="single"/>
                      </w:rPr>
                      <w:t xml:space="preserve">Sổ chi tiết giá vốn, bán hàng </w:t>
                    </w:r>
                    <w:r>
                      <w:t xml:space="preserve"> </w:t>
                    </w:r>
                  </w:p>
                </w:txbxContent>
              </v:textbox>
            </v:shape>
            <v:shape id="_x0000_s1111" type="#_x0000_t202" style="position:absolute;left:4096;top:3808;width:1853;height:407">
              <v:textbox style="mso-next-textbox:#_x0000_s1111">
                <w:txbxContent>
                  <w:p w:rsidR="009726E3" w:rsidRDefault="009726E3" w:rsidP="009726E3">
                    <w:pPr>
                      <w:jc w:val="center"/>
                      <w:rPr>
                        <w:sz w:val="20"/>
                        <w:szCs w:val="20"/>
                      </w:rPr>
                    </w:pPr>
                    <w:r>
                      <w:rPr>
                        <w:sz w:val="20"/>
                        <w:szCs w:val="20"/>
                        <w:u w:val="single"/>
                      </w:rPr>
                      <w:t>Sổ Cái TK 511 .. .</w:t>
                    </w:r>
                    <w:r>
                      <w:rPr>
                        <w:sz w:val="20"/>
                        <w:szCs w:val="20"/>
                      </w:rPr>
                      <w:t xml:space="preserve"> </w:t>
                    </w:r>
                  </w:p>
                </w:txbxContent>
              </v:textbox>
            </v:shape>
            <v:shape id="_x0000_s1112" type="#_x0000_t202" style="position:absolute;left:8123;top:4374;width:2695;height:899">
              <v:textbox style="mso-next-textbox:#_x0000_s1112">
                <w:txbxContent>
                  <w:p w:rsidR="009726E3" w:rsidRDefault="009726E3" w:rsidP="009726E3">
                    <w:pPr>
                      <w:jc w:val="center"/>
                    </w:pPr>
                    <w:r>
                      <w:rPr>
                        <w:u w:val="single"/>
                      </w:rPr>
                      <w:t xml:space="preserve">Bảng tổng hợp chi tiết bán hàng </w:t>
                    </w:r>
                  </w:p>
                </w:txbxContent>
              </v:textbox>
            </v:shape>
            <v:line id="_x0000_s1113" style="position:absolute" from="8016,2365" to="9195,2365"/>
            <v:line id="_x0000_s1114" style="position:absolute" from="4984,2388" to="6161,2388"/>
            <v:line id="_x0000_s1115" style="position:absolute" from="4984,2395" to="4984,2881">
              <v:stroke endarrow="block"/>
            </v:line>
            <v:line id="_x0000_s1116" style="position:absolute" from="9174,2366" to="9174,2851">
              <v:stroke endarrow="block"/>
            </v:line>
            <v:line id="_x0000_s1117" style="position:absolute" from="9506,3746" to="9506,4389" strokeweight="3pt">
              <v:stroke endarrow="block" linestyle="thinThin"/>
            </v:line>
            <v:shape id="_x0000_s1118" type="#_x0000_t202" style="position:absolute;left:4036;top:4713;width:1853;height:485">
              <v:textbox style="mso-next-textbox:#_x0000_s1118">
                <w:txbxContent>
                  <w:p w:rsidR="009726E3" w:rsidRDefault="009726E3" w:rsidP="009726E3">
                    <w:pPr>
                      <w:jc w:val="center"/>
                    </w:pPr>
                    <w:r>
                      <w:rPr>
                        <w:sz w:val="20"/>
                        <w:szCs w:val="20"/>
                        <w:u w:val="single"/>
                      </w:rPr>
                      <w:t>Bảng cân đối</w:t>
                    </w:r>
                    <w:r>
                      <w:rPr>
                        <w:u w:val="single"/>
                      </w:rPr>
                      <w:t xml:space="preserve"> TK</w:t>
                    </w:r>
                  </w:p>
                </w:txbxContent>
              </v:textbox>
            </v:shape>
            <v:shape id="_x0000_s1119" type="#_x0000_t202" style="position:absolute;left:6164;top:5522;width:1853;height:485">
              <v:textbox style="mso-next-textbox:#_x0000_s1119">
                <w:txbxContent>
                  <w:p w:rsidR="009726E3" w:rsidRDefault="009726E3" w:rsidP="009726E3">
                    <w:pPr>
                      <w:jc w:val="center"/>
                    </w:pPr>
                    <w:r>
                      <w:rPr>
                        <w:u w:val="single"/>
                      </w:rPr>
                      <w:t xml:space="preserve">Báo cáo kế toán </w:t>
                    </w:r>
                  </w:p>
                </w:txbxContent>
              </v:textbox>
            </v:shape>
            <v:line id="_x0000_s1120" style="position:absolute" from="4961,3371" to="4961,3856">
              <v:stroke endarrow="block"/>
            </v:line>
            <v:line id="_x0000_s1121" style="position:absolute" from="4953,4233" to="4953,4718" strokeweight="3pt">
              <v:stroke endarrow="block" linestyle="thinThin"/>
            </v:line>
            <v:line id="_x0000_s1122" style="position:absolute" from="4985,5198" to="4985,5683" strokeweight="3pt">
              <v:stroke linestyle="thinThin"/>
            </v:line>
            <v:line id="_x0000_s1123" style="position:absolute" from="9516,5266" to="9516,5683" strokeweight="3pt">
              <v:stroke linestyle="thinThin"/>
            </v:line>
            <v:line id="_x0000_s1124" style="position:absolute" from="4985,5683" to="6164,5683" strokeweight="3pt">
              <v:stroke endarrow="block" linestyle="thinThin"/>
            </v:line>
            <v:line id="_x0000_s1125" style="position:absolute;flip:x" from="8017,5683" to="9533,5683" strokeweight="3pt">
              <v:stroke endarrow="block" linestyle="thinThin"/>
            </v:line>
            <v:shape id="_x0000_s1126" type="#_x0000_t202" style="position:absolute;left:1655;top:2859;width:2057;height:691">
              <v:textbox style="mso-next-textbox:#_x0000_s1126">
                <w:txbxContent>
                  <w:p w:rsidR="009726E3" w:rsidRDefault="009726E3" w:rsidP="009726E3">
                    <w:pPr>
                      <w:jc w:val="center"/>
                    </w:pPr>
                    <w:r>
                      <w:rPr>
                        <w:u w:val="single"/>
                      </w:rPr>
                      <w:t>Sổ đăng ký chứng từ ghi sổ</w:t>
                    </w:r>
                  </w:p>
                </w:txbxContent>
              </v:textbox>
            </v:shape>
            <v:line id="_x0000_s1127" style="position:absolute" from="2590,3550" to="2590,5006">
              <v:stroke dashstyle="1 1" startarrow="block" endcap="round"/>
            </v:line>
            <v:line id="_x0000_s1128" style="position:absolute" from="2590,5006" to="4086,5006">
              <v:stroke dashstyle="1 1" endarrow="block" endcap="round"/>
            </v:line>
            <v:line id="_x0000_s1129" style="position:absolute;flip:x" from="3712,3113" to="4086,3113">
              <v:stroke endarrow="block"/>
            </v:line>
            <v:line id="_x0000_s1130" style="position:absolute" from="5961,3900" to="8050,5106">
              <v:stroke dashstyle="1 1" startarrow="block" endarrow="block" endcap="round"/>
            </v:line>
          </v:group>
        </w:pict>
      </w:r>
    </w:p>
    <w:p w:rsidR="009726E3" w:rsidRPr="009726E3" w:rsidRDefault="009726E3" w:rsidP="009726E3">
      <w:pPr>
        <w:ind w:firstLine="374"/>
        <w:jc w:val="both"/>
        <w:rPr>
          <w:rFonts w:ascii="Times New Roman" w:hAnsi="Times New Roman" w:cs="Times New Roman"/>
          <w:kern w:val="30"/>
          <w:sz w:val="26"/>
          <w:szCs w:val="26"/>
          <w:u w:color="FFFFFF"/>
        </w:rPr>
      </w:pPr>
    </w:p>
    <w:p w:rsidR="009726E3" w:rsidRPr="009726E3" w:rsidRDefault="009726E3" w:rsidP="009726E3">
      <w:pPr>
        <w:ind w:firstLine="374"/>
        <w:jc w:val="both"/>
        <w:rPr>
          <w:rFonts w:ascii="Times New Roman" w:hAnsi="Times New Roman" w:cs="Times New Roman"/>
          <w:kern w:val="30"/>
          <w:sz w:val="26"/>
          <w:szCs w:val="26"/>
          <w:u w:color="FFFFFF"/>
        </w:rPr>
      </w:pPr>
    </w:p>
    <w:p w:rsidR="009726E3" w:rsidRPr="009726E3" w:rsidRDefault="009726E3" w:rsidP="009726E3">
      <w:pPr>
        <w:ind w:firstLine="374"/>
        <w:jc w:val="both"/>
        <w:rPr>
          <w:rFonts w:ascii="Times New Roman" w:hAnsi="Times New Roman" w:cs="Times New Roman"/>
          <w:kern w:val="30"/>
          <w:sz w:val="26"/>
          <w:szCs w:val="26"/>
          <w:u w:color="FFFFFF"/>
        </w:rPr>
      </w:pPr>
    </w:p>
    <w:p w:rsidR="009726E3" w:rsidRPr="009726E3" w:rsidRDefault="009726E3" w:rsidP="009726E3">
      <w:pPr>
        <w:ind w:firstLine="374"/>
        <w:jc w:val="both"/>
        <w:rPr>
          <w:rFonts w:ascii="Times New Roman" w:hAnsi="Times New Roman" w:cs="Times New Roman"/>
          <w:kern w:val="30"/>
          <w:sz w:val="26"/>
          <w:szCs w:val="26"/>
          <w:u w:color="FFFFFF"/>
        </w:rPr>
      </w:pPr>
    </w:p>
    <w:p w:rsidR="009726E3" w:rsidRPr="009726E3" w:rsidRDefault="009726E3" w:rsidP="009726E3">
      <w:pPr>
        <w:ind w:firstLine="374"/>
        <w:jc w:val="both"/>
        <w:rPr>
          <w:rFonts w:ascii="Times New Roman" w:hAnsi="Times New Roman" w:cs="Times New Roman"/>
          <w:kern w:val="30"/>
          <w:sz w:val="26"/>
          <w:szCs w:val="26"/>
          <w:u w:color="FFFFFF"/>
        </w:rPr>
      </w:pPr>
    </w:p>
    <w:p w:rsidR="009726E3" w:rsidRPr="009726E3" w:rsidRDefault="009726E3" w:rsidP="009726E3">
      <w:pPr>
        <w:ind w:firstLine="374"/>
        <w:jc w:val="both"/>
        <w:rPr>
          <w:rFonts w:ascii="Times New Roman" w:hAnsi="Times New Roman" w:cs="Times New Roman"/>
          <w:kern w:val="30"/>
          <w:sz w:val="26"/>
          <w:szCs w:val="26"/>
          <w:u w:color="FFFFFF"/>
        </w:rPr>
      </w:pPr>
    </w:p>
    <w:p w:rsidR="009726E3" w:rsidRPr="009726E3" w:rsidRDefault="009726E3" w:rsidP="009726E3">
      <w:pPr>
        <w:jc w:val="both"/>
        <w:rPr>
          <w:rFonts w:ascii="Times New Roman" w:hAnsi="Times New Roman" w:cs="Times New Roman"/>
          <w:b/>
          <w:bCs/>
          <w:kern w:val="30"/>
          <w:sz w:val="26"/>
          <w:szCs w:val="26"/>
          <w:u w:color="FFFFFF"/>
        </w:rPr>
      </w:pPr>
      <w:r w:rsidRPr="009726E3">
        <w:rPr>
          <w:rFonts w:ascii="Times New Roman" w:hAnsi="Times New Roman" w:cs="Times New Roman"/>
          <w:b/>
          <w:bCs/>
          <w:kern w:val="30"/>
          <w:sz w:val="26"/>
          <w:szCs w:val="26"/>
          <w:u w:color="FFFFFF"/>
        </w:rPr>
        <w:t>* Nếu áp dụng hình thức Nhật ký chứng từ</w:t>
      </w:r>
    </w:p>
    <w:p w:rsidR="009726E3" w:rsidRPr="009726E3" w:rsidRDefault="009726E3" w:rsidP="009726E3">
      <w:pPr>
        <w:jc w:val="both"/>
        <w:rPr>
          <w:rFonts w:ascii="Times New Roman" w:hAnsi="Times New Roman" w:cs="Times New Roman"/>
          <w:b/>
          <w:bCs/>
          <w:kern w:val="30"/>
          <w:sz w:val="26"/>
          <w:szCs w:val="26"/>
          <w:u w:color="FFFFFF"/>
        </w:rPr>
      </w:pPr>
      <w:r w:rsidRPr="009726E3">
        <w:rPr>
          <w:rFonts w:ascii="Times New Roman" w:hAnsi="Times New Roman" w:cs="Times New Roman"/>
          <w:noProof/>
          <w:color w:val="3366FF"/>
          <w:kern w:val="30"/>
          <w:sz w:val="26"/>
          <w:szCs w:val="26"/>
          <w:u w:val="words"/>
        </w:rPr>
        <w:pict>
          <v:group id="_x0000_s1048" style="position:absolute;left:0;text-align:left;margin-left:-37.75pt;margin-top:11.3pt;width:443.5pt;height:277.2pt;z-index:251662336" coordorigin="1764,8874" coordsize="8870,5410">
            <v:group id="_x0000_s1049" style="position:absolute;left:1764;top:8874;width:8486;height:4331" coordorigin="1764,8874" coordsize="8486,4331">
              <v:shape id="_x0000_s1050" type="#_x0000_t202" style="position:absolute;left:5719;top:8874;width:1683;height:540">
                <v:textbox style="mso-next-textbox:#_x0000_s1050">
                  <w:txbxContent>
                    <w:p w:rsidR="009726E3" w:rsidRDefault="009726E3" w:rsidP="009726E3">
                      <w:pPr>
                        <w:jc w:val="center"/>
                      </w:pPr>
                      <w:r>
                        <w:t xml:space="preserve">Chứng từ KT </w:t>
                      </w:r>
                    </w:p>
                    <w:p w:rsidR="009726E3" w:rsidRDefault="009726E3" w:rsidP="009726E3">
                      <w:pPr>
                        <w:jc w:val="center"/>
                      </w:pPr>
                    </w:p>
                  </w:txbxContent>
                </v:textbox>
              </v:shape>
              <v:shape id="_x0000_s1051" type="#_x0000_t202" style="position:absolute;left:1764;top:10076;width:1150;height:540">
                <v:textbox style="mso-next-textbox:#_x0000_s1051">
                  <w:txbxContent>
                    <w:p w:rsidR="009726E3" w:rsidRDefault="009726E3" w:rsidP="009726E3">
                      <w:pPr>
                        <w:jc w:val="center"/>
                      </w:pPr>
                      <w:r>
                        <w:t xml:space="preserve">Bkê số 8 </w:t>
                      </w:r>
                    </w:p>
                    <w:p w:rsidR="009726E3" w:rsidRDefault="009726E3" w:rsidP="009726E3">
                      <w:pPr>
                        <w:jc w:val="center"/>
                      </w:pPr>
                    </w:p>
                  </w:txbxContent>
                </v:textbox>
              </v:shape>
              <v:shape id="_x0000_s1052" type="#_x0000_t202" style="position:absolute;left:3288;top:10081;width:1309;height:540">
                <v:textbox style="mso-next-textbox:#_x0000_s1052">
                  <w:txbxContent>
                    <w:p w:rsidR="009726E3" w:rsidRDefault="009726E3" w:rsidP="009726E3">
                      <w:pPr>
                        <w:jc w:val="center"/>
                      </w:pPr>
                      <w:r>
                        <w:t>Bkê số 9</w:t>
                      </w:r>
                    </w:p>
                    <w:p w:rsidR="009726E3" w:rsidRDefault="009726E3" w:rsidP="009726E3">
                      <w:pPr>
                        <w:jc w:val="center"/>
                      </w:pPr>
                    </w:p>
                  </w:txbxContent>
                </v:textbox>
              </v:shape>
              <v:shape id="_x0000_s1053" type="#_x0000_t202" style="position:absolute;left:4970;top:10086;width:1309;height:540">
                <v:textbox style="mso-next-textbox:#_x0000_s1053">
                  <w:txbxContent>
                    <w:p w:rsidR="009726E3" w:rsidRDefault="009726E3" w:rsidP="009726E3">
                      <w:pPr>
                        <w:jc w:val="center"/>
                      </w:pPr>
                      <w:r>
                        <w:t>Bkê số 10</w:t>
                      </w:r>
                    </w:p>
                    <w:p w:rsidR="009726E3" w:rsidRDefault="009726E3" w:rsidP="009726E3">
                      <w:pPr>
                        <w:jc w:val="center"/>
                      </w:pPr>
                    </w:p>
                  </w:txbxContent>
                </v:textbox>
              </v:shape>
              <v:shape id="_x0000_s1054" type="#_x0000_t202" style="position:absolute;left:6790;top:10074;width:1309;height:540">
                <v:textbox style="mso-next-textbox:#_x0000_s1054">
                  <w:txbxContent>
                    <w:p w:rsidR="009726E3" w:rsidRDefault="009726E3" w:rsidP="009726E3">
                      <w:pPr>
                        <w:jc w:val="center"/>
                      </w:pPr>
                      <w:r>
                        <w:t>Bkê số 5</w:t>
                      </w:r>
                    </w:p>
                    <w:p w:rsidR="009726E3" w:rsidRDefault="009726E3" w:rsidP="009726E3">
                      <w:pPr>
                        <w:jc w:val="center"/>
                      </w:pPr>
                    </w:p>
                  </w:txbxContent>
                </v:textbox>
              </v:shape>
              <v:shape id="_x0000_s1055" type="#_x0000_t202" style="position:absolute;left:8567;top:10093;width:1683;height:941">
                <v:textbox style="mso-next-textbox:#_x0000_s1055">
                  <w:txbxContent>
                    <w:p w:rsidR="009726E3" w:rsidRDefault="009726E3" w:rsidP="009726E3">
                      <w:pPr>
                        <w:jc w:val="center"/>
                      </w:pPr>
                      <w:r>
                        <w:t xml:space="preserve">Sổ chi tiết bán hàng </w:t>
                      </w:r>
                    </w:p>
                    <w:p w:rsidR="009726E3" w:rsidRDefault="009726E3" w:rsidP="009726E3">
                      <w:pPr>
                        <w:jc w:val="center"/>
                      </w:pPr>
                    </w:p>
                  </w:txbxContent>
                </v:textbox>
              </v:shape>
              <v:shape id="_x0000_s1056" type="#_x0000_t202" style="position:absolute;left:5963;top:11568;width:1309;height:540">
                <v:textbox style="mso-next-textbox:#_x0000_s1056">
                  <w:txbxContent>
                    <w:p w:rsidR="009726E3" w:rsidRDefault="009726E3" w:rsidP="009726E3">
                      <w:pPr>
                        <w:jc w:val="center"/>
                      </w:pPr>
                      <w:r>
                        <w:t>NKCT 8</w:t>
                      </w:r>
                    </w:p>
                    <w:p w:rsidR="009726E3" w:rsidRDefault="009726E3" w:rsidP="009726E3">
                      <w:pPr>
                        <w:jc w:val="center"/>
                      </w:pPr>
                    </w:p>
                  </w:txbxContent>
                </v:textbox>
              </v:shape>
              <v:shape id="_x0000_s1057" type="#_x0000_t202" style="position:absolute;left:4971;top:12665;width:3179;height:540">
                <v:textbox style="mso-next-textbox:#_x0000_s1057">
                  <w:txbxContent>
                    <w:p w:rsidR="009726E3" w:rsidRDefault="009726E3" w:rsidP="009726E3">
                      <w:pPr>
                        <w:jc w:val="center"/>
                      </w:pPr>
                      <w:r>
                        <w:t>Sổ Cái TK 511, 512, 521, ...</w:t>
                      </w:r>
                    </w:p>
                    <w:p w:rsidR="009726E3" w:rsidRDefault="009726E3" w:rsidP="009726E3">
                      <w:pPr>
                        <w:jc w:val="center"/>
                      </w:pPr>
                    </w:p>
                  </w:txbxContent>
                </v:textbox>
              </v:shape>
            </v:group>
            <v:shape id="_x0000_s1058" type="#_x0000_t202" style="position:absolute;left:5634;top:13744;width:2244;height:540">
              <v:textbox style="mso-next-textbox:#_x0000_s1058">
                <w:txbxContent>
                  <w:p w:rsidR="009726E3" w:rsidRDefault="009726E3" w:rsidP="009726E3">
                    <w:pPr>
                      <w:jc w:val="center"/>
                    </w:pPr>
                    <w:r>
                      <w:t xml:space="preserve">Báo cáo Kế toán </w:t>
                    </w:r>
                  </w:p>
                  <w:p w:rsidR="009726E3" w:rsidRDefault="009726E3" w:rsidP="009726E3">
                    <w:pPr>
                      <w:jc w:val="center"/>
                    </w:pPr>
                  </w:p>
                </w:txbxContent>
              </v:textbox>
            </v:shape>
            <v:line id="_x0000_s1059" style="position:absolute" from="7402,9234" to="9272,9234"/>
            <v:line id="_x0000_s1060" style="position:absolute" from="3849,9234" to="5719,9234"/>
            <v:line id="_x0000_s1061" style="position:absolute" from="9272,9217" to="9272,10117">
              <v:stroke endarrow="block"/>
            </v:line>
            <v:line id="_x0000_s1062" style="position:absolute" from="3849,9234" to="3849,9774"/>
            <v:line id="_x0000_s1063" style="position:absolute" from="2353,9774" to="7402,9774"/>
            <v:line id="_x0000_s1064" style="position:absolute" from="2353,9774" to="2353,10134">
              <v:stroke endarrow="block"/>
            </v:line>
            <v:line id="_x0000_s1065" style="position:absolute" from="3851,9703" to="3851,10063">
              <v:stroke endarrow="block"/>
            </v:line>
            <v:line id="_x0000_s1066" style="position:absolute" from="5578,9796" to="5578,10156">
              <v:stroke endarrow="block"/>
            </v:line>
            <v:line id="_x0000_s1067" style="position:absolute" from="7380,9759" to="7380,10119">
              <v:stroke endarrow="block"/>
            </v:line>
            <v:line id="_x0000_s1068" style="position:absolute;flip:x" from="2914,10348" to="3288,10348" strokeweight="3pt">
              <v:stroke endarrow="block" linestyle="thinThin"/>
            </v:line>
            <v:line id="_x0000_s1069" style="position:absolute" from="4597,10348" to="4971,10348" strokeweight="3pt">
              <v:stroke endarrow="block" linestyle="thinThin"/>
            </v:line>
            <v:line id="_x0000_s1070" style="position:absolute" from="6841,10640" to="6841,11540" strokeweight="3pt">
              <v:stroke endarrow="block" linestyle="thinThin"/>
            </v:line>
            <v:line id="_x0000_s1071" style="position:absolute" from="2353,10640" to="2353,11180" strokeweight="3pt">
              <v:stroke linestyle="thinThin"/>
            </v:line>
            <v:line id="_x0000_s1072" style="position:absolute" from="5609,10657" to="5609,11197" strokeweight="3pt">
              <v:stroke linestyle="thinThin"/>
            </v:line>
            <v:line id="_x0000_s1073" style="position:absolute" from="2319,11180" to="5685,11180" strokeweight="3pt">
              <v:stroke linestyle="thinThin"/>
            </v:line>
            <v:line id="_x0000_s1074" style="position:absolute" from="4036,11214" to="4036,11754" strokeweight="3pt">
              <v:stroke linestyle="thinThin"/>
            </v:line>
            <v:line id="_x0000_s1075" style="position:absolute" from="4036,11737" to="5906,11737" strokeweight="3pt">
              <v:stroke endarrow="block" linestyle="thinThin"/>
            </v:line>
            <v:line id="_x0000_s1076" style="position:absolute" from="6654,12114" to="6654,12654" strokeweight="3pt">
              <v:stroke endarrow="block" linestyle="thinThin"/>
            </v:line>
            <v:line id="_x0000_s1077" style="position:absolute" from="6698,13220" to="6698,13760" strokeweight="3pt">
              <v:stroke endarrow="block" linestyle="thinThin"/>
            </v:line>
            <v:shape id="_x0000_s1078" type="#_x0000_t202" style="position:absolute;left:8390;top:11574;width:2244;height:900">
              <v:textbox style="mso-next-textbox:#_x0000_s1078">
                <w:txbxContent>
                  <w:p w:rsidR="009726E3" w:rsidRDefault="009726E3" w:rsidP="009726E3">
                    <w:pPr>
                      <w:jc w:val="center"/>
                    </w:pPr>
                    <w:r>
                      <w:t xml:space="preserve">Bảng tổng hợp chi tiết </w:t>
                    </w:r>
                  </w:p>
                  <w:p w:rsidR="009726E3" w:rsidRDefault="009726E3" w:rsidP="009726E3">
                    <w:pPr>
                      <w:jc w:val="center"/>
                    </w:pPr>
                  </w:p>
                </w:txbxContent>
              </v:textbox>
            </v:shape>
            <v:line id="_x0000_s1079" style="position:absolute" from="9360,11043" to="9360,11583" strokeweight="3pt">
              <v:stroke endarrow="block" linestyle="thinThin"/>
            </v:line>
            <v:line id="_x0000_s1080" style="position:absolute;flip:x" from="7266,11934" to="8388,11934" strokeweight="3pt">
              <v:stroke endarrow="block" linestyle="thinThin"/>
            </v:line>
            <v:line id="_x0000_s1081" style="position:absolute" from="6093,12114" to="6093,13734" strokeweight="3pt">
              <v:stroke endarrow="block" linestyle="thinThin"/>
            </v:line>
            <w10:wrap type="square"/>
          </v:group>
        </w:pict>
      </w:r>
    </w:p>
    <w:p w:rsidR="009726E3" w:rsidRPr="009726E3" w:rsidRDefault="009726E3" w:rsidP="009726E3">
      <w:pPr>
        <w:jc w:val="both"/>
        <w:rPr>
          <w:rFonts w:ascii="Times New Roman" w:hAnsi="Times New Roman" w:cs="Times New Roman"/>
          <w:b/>
          <w:bCs/>
          <w:kern w:val="30"/>
          <w:sz w:val="26"/>
          <w:szCs w:val="26"/>
          <w:u w:color="FFFFFF"/>
        </w:rPr>
      </w:pPr>
    </w:p>
    <w:p w:rsidR="009726E3" w:rsidRPr="009726E3" w:rsidRDefault="009726E3" w:rsidP="009726E3">
      <w:pPr>
        <w:jc w:val="both"/>
        <w:rPr>
          <w:rFonts w:ascii="Times New Roman" w:hAnsi="Times New Roman" w:cs="Times New Roman"/>
          <w:b/>
          <w:bCs/>
          <w:kern w:val="30"/>
          <w:sz w:val="26"/>
          <w:szCs w:val="26"/>
          <w:u w:color="FFFFFF"/>
        </w:rPr>
      </w:pPr>
    </w:p>
    <w:p w:rsidR="009726E3" w:rsidRPr="009726E3" w:rsidRDefault="009726E3" w:rsidP="009726E3">
      <w:pPr>
        <w:jc w:val="both"/>
        <w:rPr>
          <w:rFonts w:ascii="Times New Roman" w:hAnsi="Times New Roman" w:cs="Times New Roman"/>
          <w:b/>
          <w:bCs/>
          <w:kern w:val="30"/>
          <w:sz w:val="26"/>
          <w:szCs w:val="26"/>
          <w:u w:color="FFFFFF"/>
        </w:rPr>
      </w:pPr>
    </w:p>
    <w:p w:rsidR="009726E3" w:rsidRPr="009726E3" w:rsidRDefault="009726E3" w:rsidP="009726E3">
      <w:pPr>
        <w:jc w:val="both"/>
        <w:rPr>
          <w:rFonts w:ascii="Times New Roman" w:hAnsi="Times New Roman" w:cs="Times New Roman"/>
          <w:b/>
          <w:bCs/>
          <w:kern w:val="30"/>
          <w:sz w:val="26"/>
          <w:szCs w:val="26"/>
          <w:u w:color="FFFFFF"/>
        </w:rPr>
      </w:pPr>
    </w:p>
    <w:p w:rsidR="009726E3" w:rsidRPr="009726E3" w:rsidRDefault="009726E3" w:rsidP="009726E3">
      <w:pPr>
        <w:jc w:val="both"/>
        <w:rPr>
          <w:rFonts w:ascii="Times New Roman" w:hAnsi="Times New Roman" w:cs="Times New Roman"/>
          <w:b/>
          <w:bCs/>
          <w:kern w:val="30"/>
          <w:sz w:val="26"/>
          <w:szCs w:val="26"/>
          <w:u w:color="FFFFFF"/>
        </w:rPr>
      </w:pPr>
    </w:p>
    <w:p w:rsidR="009726E3" w:rsidRPr="009726E3" w:rsidRDefault="009726E3" w:rsidP="009726E3">
      <w:pPr>
        <w:jc w:val="both"/>
        <w:rPr>
          <w:rFonts w:ascii="Times New Roman" w:hAnsi="Times New Roman" w:cs="Times New Roman"/>
          <w:b/>
          <w:bCs/>
          <w:kern w:val="30"/>
          <w:sz w:val="26"/>
          <w:szCs w:val="26"/>
          <w:u w:color="FFFFFF"/>
        </w:rPr>
      </w:pPr>
    </w:p>
    <w:p w:rsidR="009726E3" w:rsidRPr="009726E3" w:rsidRDefault="009726E3" w:rsidP="009726E3">
      <w:pPr>
        <w:jc w:val="both"/>
        <w:rPr>
          <w:rFonts w:ascii="Times New Roman" w:hAnsi="Times New Roman" w:cs="Times New Roman"/>
          <w:b/>
          <w:bCs/>
          <w:kern w:val="30"/>
          <w:sz w:val="26"/>
          <w:szCs w:val="26"/>
          <w:u w:color="FFFFFF"/>
        </w:rPr>
      </w:pPr>
    </w:p>
    <w:p w:rsidR="009726E3" w:rsidRPr="009726E3" w:rsidRDefault="009726E3" w:rsidP="009726E3">
      <w:pPr>
        <w:jc w:val="both"/>
        <w:rPr>
          <w:rFonts w:ascii="Times New Roman" w:hAnsi="Times New Roman" w:cs="Times New Roman"/>
          <w:b/>
          <w:bCs/>
          <w:kern w:val="30"/>
          <w:sz w:val="26"/>
          <w:szCs w:val="26"/>
          <w:u w:color="FFFFFF"/>
        </w:rPr>
      </w:pPr>
    </w:p>
    <w:p w:rsidR="009726E3" w:rsidRPr="009726E3" w:rsidRDefault="009726E3" w:rsidP="009726E3">
      <w:pPr>
        <w:jc w:val="both"/>
        <w:rPr>
          <w:rFonts w:ascii="Times New Roman" w:hAnsi="Times New Roman" w:cs="Times New Roman"/>
          <w:b/>
          <w:bCs/>
          <w:kern w:val="30"/>
          <w:sz w:val="26"/>
          <w:szCs w:val="26"/>
          <w:u w:color="FFFFFF"/>
        </w:rPr>
      </w:pPr>
    </w:p>
    <w:p w:rsidR="009726E3" w:rsidRPr="009726E3" w:rsidRDefault="009726E3" w:rsidP="009726E3">
      <w:pPr>
        <w:jc w:val="both"/>
        <w:rPr>
          <w:rFonts w:ascii="Times New Roman" w:hAnsi="Times New Roman" w:cs="Times New Roman"/>
          <w:b/>
          <w:bCs/>
          <w:kern w:val="30"/>
          <w:sz w:val="26"/>
          <w:szCs w:val="26"/>
          <w:u w:color="FFFFFF"/>
        </w:rPr>
      </w:pPr>
    </w:p>
    <w:p w:rsidR="009726E3" w:rsidRDefault="0083672C" w:rsidP="009726E3">
      <w:pPr>
        <w:jc w:val="both"/>
        <w:rPr>
          <w:rFonts w:ascii="Times New Roman" w:hAnsi="Times New Roman" w:cs="Times New Roman"/>
          <w:b/>
          <w:bCs/>
          <w:kern w:val="30"/>
          <w:sz w:val="26"/>
          <w:szCs w:val="26"/>
          <w:u w:color="FFFFFF"/>
        </w:rPr>
      </w:pPr>
      <w:r>
        <w:rPr>
          <w:rFonts w:ascii="Times New Roman" w:hAnsi="Times New Roman" w:cs="Times New Roman"/>
          <w:b/>
          <w:bCs/>
          <w:kern w:val="30"/>
          <w:sz w:val="26"/>
          <w:szCs w:val="26"/>
          <w:u w:color="FFFFFF"/>
        </w:rPr>
        <w:t>3. Những điều cần lưu ý khi tổ chức công tác kế toán bán hàng</w:t>
      </w:r>
    </w:p>
    <w:p w:rsidR="0083672C" w:rsidRPr="0083672C" w:rsidRDefault="0083672C" w:rsidP="009726E3">
      <w:pPr>
        <w:jc w:val="both"/>
        <w:rPr>
          <w:rFonts w:ascii="Times New Roman" w:hAnsi="Times New Roman" w:cs="Times New Roman"/>
          <w:bCs/>
          <w:kern w:val="30"/>
          <w:sz w:val="26"/>
          <w:szCs w:val="26"/>
          <w:u w:color="FFFFFF"/>
        </w:rPr>
      </w:pPr>
      <w:r>
        <w:rPr>
          <w:rFonts w:ascii="Times New Roman" w:hAnsi="Times New Roman" w:cs="Times New Roman"/>
          <w:bCs/>
          <w:kern w:val="30"/>
          <w:sz w:val="26"/>
          <w:szCs w:val="26"/>
          <w:u w:color="FFFFFF"/>
        </w:rPr>
        <w:t xml:space="preserve">Để thực hiện tốt công tác kế toán quá trình bán hàng, khi tổ chức công tác kế toán cần căn cứ vào đặc điểm mặt hàng kinh doanh, tính đa dạng </w:t>
      </w:r>
      <w:r w:rsidR="004978E4">
        <w:rPr>
          <w:rFonts w:ascii="Times New Roman" w:hAnsi="Times New Roman" w:cs="Times New Roman"/>
          <w:bCs/>
          <w:kern w:val="30"/>
          <w:sz w:val="26"/>
          <w:szCs w:val="26"/>
          <w:u w:color="FFFFFF"/>
        </w:rPr>
        <w:t xml:space="preserve">của loại hàng kinh doanh. Kế toán phải ghi chép doanh thu, giá vốn của từng mặt hàng để cung cấp thông tin chính xác cho </w:t>
      </w:r>
      <w:r w:rsidR="004978E4">
        <w:rPr>
          <w:rFonts w:ascii="Times New Roman" w:hAnsi="Times New Roman" w:cs="Times New Roman"/>
          <w:bCs/>
          <w:kern w:val="30"/>
          <w:sz w:val="26"/>
          <w:szCs w:val="26"/>
          <w:u w:color="FFFFFF"/>
        </w:rPr>
        <w:lastRenderedPageBreak/>
        <w:t>nhà quản lý trong việc lựa chọn loại sản phẩm kinh doanh cũng như đưa ra các quyết định chính xác để điều doanh thu, chi phí cho từng mặt hàng kinh doanh.</w:t>
      </w:r>
    </w:p>
    <w:p w:rsidR="009726E3" w:rsidRPr="009726E3" w:rsidRDefault="009726E3" w:rsidP="00FA4382">
      <w:pPr>
        <w:pStyle w:val="Heading2"/>
      </w:pPr>
    </w:p>
    <w:sectPr w:rsidR="009726E3" w:rsidRPr="009726E3" w:rsidSect="00616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B4514"/>
    <w:multiLevelType w:val="hybridMultilevel"/>
    <w:tmpl w:val="E3D045C4"/>
    <w:lvl w:ilvl="0" w:tplc="FFFFFFFF">
      <w:start w:val="1"/>
      <w:numFmt w:val="decimal"/>
      <w:lvlText w:val="%1."/>
      <w:lvlJc w:val="left"/>
      <w:pPr>
        <w:tabs>
          <w:tab w:val="num" w:pos="734"/>
        </w:tabs>
        <w:ind w:left="734" w:hanging="360"/>
      </w:pPr>
      <w:rPr>
        <w:rFonts w:hint="default"/>
      </w:rPr>
    </w:lvl>
    <w:lvl w:ilvl="1" w:tplc="FFFFFFFF">
      <w:start w:val="1"/>
      <w:numFmt w:val="lowerLetter"/>
      <w:lvlText w:val="%2."/>
      <w:lvlJc w:val="left"/>
      <w:pPr>
        <w:tabs>
          <w:tab w:val="num" w:pos="1454"/>
        </w:tabs>
        <w:ind w:left="1454" w:hanging="360"/>
      </w:pPr>
      <w:rPr>
        <w:rFonts w:hint="default"/>
      </w:rPr>
    </w:lvl>
    <w:lvl w:ilvl="2" w:tplc="FFFFFFFF">
      <w:start w:val="1"/>
      <w:numFmt w:val="lowerRoman"/>
      <w:lvlText w:val="%3."/>
      <w:lvlJc w:val="right"/>
      <w:pPr>
        <w:tabs>
          <w:tab w:val="num" w:pos="2174"/>
        </w:tabs>
        <w:ind w:left="2174" w:hanging="180"/>
      </w:pPr>
    </w:lvl>
    <w:lvl w:ilvl="3" w:tplc="FFFFFFFF">
      <w:start w:val="1"/>
      <w:numFmt w:val="decimal"/>
      <w:lvlText w:val="%4."/>
      <w:lvlJc w:val="left"/>
      <w:pPr>
        <w:tabs>
          <w:tab w:val="num" w:pos="2894"/>
        </w:tabs>
        <w:ind w:left="2894" w:hanging="360"/>
      </w:pPr>
    </w:lvl>
    <w:lvl w:ilvl="4" w:tplc="FFFFFFFF">
      <w:start w:val="1"/>
      <w:numFmt w:val="lowerLetter"/>
      <w:lvlText w:val="%5."/>
      <w:lvlJc w:val="left"/>
      <w:pPr>
        <w:tabs>
          <w:tab w:val="num" w:pos="3614"/>
        </w:tabs>
        <w:ind w:left="3614" w:hanging="360"/>
      </w:pPr>
    </w:lvl>
    <w:lvl w:ilvl="5" w:tplc="FFFFFFFF">
      <w:start w:val="1"/>
      <w:numFmt w:val="lowerRoman"/>
      <w:lvlText w:val="%6."/>
      <w:lvlJc w:val="right"/>
      <w:pPr>
        <w:tabs>
          <w:tab w:val="num" w:pos="4334"/>
        </w:tabs>
        <w:ind w:left="4334" w:hanging="180"/>
      </w:pPr>
    </w:lvl>
    <w:lvl w:ilvl="6" w:tplc="FFFFFFFF">
      <w:start w:val="1"/>
      <w:numFmt w:val="decimal"/>
      <w:lvlText w:val="%7."/>
      <w:lvlJc w:val="left"/>
      <w:pPr>
        <w:tabs>
          <w:tab w:val="num" w:pos="5054"/>
        </w:tabs>
        <w:ind w:left="5054" w:hanging="360"/>
      </w:pPr>
    </w:lvl>
    <w:lvl w:ilvl="7" w:tplc="FFFFFFFF">
      <w:start w:val="1"/>
      <w:numFmt w:val="lowerLetter"/>
      <w:lvlText w:val="%8."/>
      <w:lvlJc w:val="left"/>
      <w:pPr>
        <w:tabs>
          <w:tab w:val="num" w:pos="5774"/>
        </w:tabs>
        <w:ind w:left="5774" w:hanging="360"/>
      </w:pPr>
    </w:lvl>
    <w:lvl w:ilvl="8" w:tplc="FFFFFFFF">
      <w:start w:val="1"/>
      <w:numFmt w:val="lowerRoman"/>
      <w:lvlText w:val="%9."/>
      <w:lvlJc w:val="right"/>
      <w:pPr>
        <w:tabs>
          <w:tab w:val="num" w:pos="6494"/>
        </w:tabs>
        <w:ind w:left="6494" w:hanging="180"/>
      </w:pPr>
    </w:lvl>
  </w:abstractNum>
  <w:abstractNum w:abstractNumId="1">
    <w:nsid w:val="39B51031"/>
    <w:multiLevelType w:val="hybridMultilevel"/>
    <w:tmpl w:val="5B2057B4"/>
    <w:lvl w:ilvl="0" w:tplc="0B2C1238">
      <w:start w:val="1"/>
      <w:numFmt w:val="bullet"/>
      <w:lvlText w:val="-"/>
      <w:lvlJc w:val="left"/>
      <w:pPr>
        <w:tabs>
          <w:tab w:val="num" w:pos="734"/>
        </w:tabs>
        <w:ind w:left="734" w:hanging="360"/>
      </w:pPr>
      <w:rPr>
        <w:rFonts w:ascii="Times New Roman" w:eastAsia="Times New Roman" w:hAnsi="Times New Roman" w:hint="default"/>
      </w:rPr>
    </w:lvl>
    <w:lvl w:ilvl="1" w:tplc="04090003">
      <w:start w:val="1"/>
      <w:numFmt w:val="bullet"/>
      <w:lvlText w:val="o"/>
      <w:lvlJc w:val="left"/>
      <w:pPr>
        <w:tabs>
          <w:tab w:val="num" w:pos="1454"/>
        </w:tabs>
        <w:ind w:left="1454" w:hanging="360"/>
      </w:pPr>
      <w:rPr>
        <w:rFonts w:ascii="Courier New" w:hAnsi="Courier New" w:cs="Courier New" w:hint="default"/>
      </w:rPr>
    </w:lvl>
    <w:lvl w:ilvl="2" w:tplc="04090005">
      <w:start w:val="1"/>
      <w:numFmt w:val="bullet"/>
      <w:lvlText w:val=""/>
      <w:lvlJc w:val="left"/>
      <w:pPr>
        <w:tabs>
          <w:tab w:val="num" w:pos="2174"/>
        </w:tabs>
        <w:ind w:left="2174" w:hanging="360"/>
      </w:pPr>
      <w:rPr>
        <w:rFonts w:ascii="Times New Roman" w:hAnsi="Times New Roman" w:cs="Times New Roman" w:hint="default"/>
      </w:rPr>
    </w:lvl>
    <w:lvl w:ilvl="3" w:tplc="04090001">
      <w:start w:val="1"/>
      <w:numFmt w:val="bullet"/>
      <w:lvlText w:val=""/>
      <w:lvlJc w:val="left"/>
      <w:pPr>
        <w:tabs>
          <w:tab w:val="num" w:pos="2894"/>
        </w:tabs>
        <w:ind w:left="2894" w:hanging="360"/>
      </w:pPr>
      <w:rPr>
        <w:rFonts w:ascii="Times New Roman" w:hAnsi="Times New Roman" w:cs="Times New Roman" w:hint="default"/>
      </w:rPr>
    </w:lvl>
    <w:lvl w:ilvl="4" w:tplc="04090003">
      <w:start w:val="1"/>
      <w:numFmt w:val="bullet"/>
      <w:lvlText w:val="o"/>
      <w:lvlJc w:val="left"/>
      <w:pPr>
        <w:tabs>
          <w:tab w:val="num" w:pos="3614"/>
        </w:tabs>
        <w:ind w:left="3614" w:hanging="360"/>
      </w:pPr>
      <w:rPr>
        <w:rFonts w:ascii="Courier New" w:hAnsi="Courier New" w:cs="Courier New" w:hint="default"/>
      </w:rPr>
    </w:lvl>
    <w:lvl w:ilvl="5" w:tplc="04090005">
      <w:start w:val="1"/>
      <w:numFmt w:val="bullet"/>
      <w:lvlText w:val=""/>
      <w:lvlJc w:val="left"/>
      <w:pPr>
        <w:tabs>
          <w:tab w:val="num" w:pos="4334"/>
        </w:tabs>
        <w:ind w:left="4334" w:hanging="360"/>
      </w:pPr>
      <w:rPr>
        <w:rFonts w:ascii="Times New Roman" w:hAnsi="Times New Roman" w:cs="Times New Roman" w:hint="default"/>
      </w:rPr>
    </w:lvl>
    <w:lvl w:ilvl="6" w:tplc="04090001">
      <w:start w:val="1"/>
      <w:numFmt w:val="bullet"/>
      <w:lvlText w:val=""/>
      <w:lvlJc w:val="left"/>
      <w:pPr>
        <w:tabs>
          <w:tab w:val="num" w:pos="5054"/>
        </w:tabs>
        <w:ind w:left="5054" w:hanging="360"/>
      </w:pPr>
      <w:rPr>
        <w:rFonts w:ascii="Times New Roman" w:hAnsi="Times New Roman" w:cs="Times New Roman" w:hint="default"/>
      </w:rPr>
    </w:lvl>
    <w:lvl w:ilvl="7" w:tplc="04090003">
      <w:start w:val="1"/>
      <w:numFmt w:val="bullet"/>
      <w:lvlText w:val="o"/>
      <w:lvlJc w:val="left"/>
      <w:pPr>
        <w:tabs>
          <w:tab w:val="num" w:pos="5774"/>
        </w:tabs>
        <w:ind w:left="5774" w:hanging="360"/>
      </w:pPr>
      <w:rPr>
        <w:rFonts w:ascii="Courier New" w:hAnsi="Courier New" w:cs="Courier New" w:hint="default"/>
      </w:rPr>
    </w:lvl>
    <w:lvl w:ilvl="8" w:tplc="04090005">
      <w:start w:val="1"/>
      <w:numFmt w:val="bullet"/>
      <w:lvlText w:val=""/>
      <w:lvlJc w:val="left"/>
      <w:pPr>
        <w:tabs>
          <w:tab w:val="num" w:pos="6494"/>
        </w:tabs>
        <w:ind w:left="6494" w:hanging="360"/>
      </w:pPr>
      <w:rPr>
        <w:rFonts w:ascii="Times New Roman" w:hAnsi="Times New Roman" w:cs="Times New Roman" w:hint="default"/>
      </w:rPr>
    </w:lvl>
  </w:abstractNum>
  <w:abstractNum w:abstractNumId="2">
    <w:nsid w:val="553352C1"/>
    <w:multiLevelType w:val="multilevel"/>
    <w:tmpl w:val="3676B4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563D7"/>
    <w:rsid w:val="004122E2"/>
    <w:rsid w:val="00452507"/>
    <w:rsid w:val="004978E4"/>
    <w:rsid w:val="004C547B"/>
    <w:rsid w:val="00616B9C"/>
    <w:rsid w:val="006319DE"/>
    <w:rsid w:val="006B060F"/>
    <w:rsid w:val="007F3B4A"/>
    <w:rsid w:val="0083672C"/>
    <w:rsid w:val="008A77DE"/>
    <w:rsid w:val="008F3D81"/>
    <w:rsid w:val="009726E3"/>
    <w:rsid w:val="00B24B08"/>
    <w:rsid w:val="00B563D7"/>
    <w:rsid w:val="00CC3107"/>
    <w:rsid w:val="00D13511"/>
    <w:rsid w:val="00FA4382"/>
    <w:rsid w:val="00FA4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9C"/>
  </w:style>
  <w:style w:type="paragraph" w:styleId="Heading1">
    <w:name w:val="heading 1"/>
    <w:basedOn w:val="Normal"/>
    <w:link w:val="Heading1Char"/>
    <w:autoRedefine/>
    <w:uiPriority w:val="9"/>
    <w:qFormat/>
    <w:rsid w:val="006B060F"/>
    <w:pPr>
      <w:spacing w:before="161" w:beforeAutospacing="1" w:after="161" w:afterAutospacing="1" w:line="240" w:lineRule="auto"/>
      <w:outlineLvl w:val="0"/>
    </w:pPr>
    <w:rPr>
      <w:rFonts w:ascii="Times New Roman" w:eastAsia="Times New Roman" w:hAnsi="Times New Roman" w:cs="Times New Roman"/>
      <w:b/>
      <w:bCs/>
      <w:kern w:val="36"/>
      <w:sz w:val="28"/>
      <w:szCs w:val="48"/>
    </w:rPr>
  </w:style>
  <w:style w:type="paragraph" w:styleId="Heading2">
    <w:name w:val="heading 2"/>
    <w:basedOn w:val="Normal"/>
    <w:link w:val="Heading2Char"/>
    <w:autoRedefine/>
    <w:uiPriority w:val="9"/>
    <w:qFormat/>
    <w:rsid w:val="00FA4382"/>
    <w:pPr>
      <w:spacing w:before="60" w:after="60" w:line="360" w:lineRule="auto"/>
      <w:outlineLvl w:val="1"/>
    </w:pPr>
    <w:rPr>
      <w:rFonts w:ascii="Times New Roman" w:eastAsia="Times New Roman" w:hAnsi="Times New Roman" w:cs="Times New Roman"/>
      <w:b/>
      <w:bCs/>
      <w:sz w:val="26"/>
      <w:szCs w:val="26"/>
      <w:bdr w:val="none" w:sz="0" w:space="0" w:color="auto" w:frame="1"/>
    </w:rPr>
  </w:style>
  <w:style w:type="paragraph" w:styleId="Heading3">
    <w:name w:val="heading 3"/>
    <w:basedOn w:val="Normal"/>
    <w:next w:val="Normal"/>
    <w:link w:val="Heading3Char"/>
    <w:autoRedefine/>
    <w:qFormat/>
    <w:rsid w:val="004122E2"/>
    <w:pPr>
      <w:keepNext/>
      <w:spacing w:before="120" w:after="0" w:line="360" w:lineRule="auto"/>
      <w:ind w:firstLine="720"/>
      <w:outlineLvl w:val="2"/>
    </w:pPr>
    <w:rPr>
      <w:rFonts w:ascii="Times New Roman" w:eastAsia="Times New Roman" w:hAnsi="Times New Roman" w:cs="Arial"/>
      <w:b/>
      <w:bCs/>
      <w:sz w:val="26"/>
      <w:szCs w:val="26"/>
    </w:rPr>
  </w:style>
  <w:style w:type="paragraph" w:styleId="Heading4">
    <w:name w:val="heading 4"/>
    <w:basedOn w:val="Normal"/>
    <w:next w:val="Normal"/>
    <w:link w:val="Heading4Char"/>
    <w:autoRedefine/>
    <w:uiPriority w:val="9"/>
    <w:unhideWhenUsed/>
    <w:qFormat/>
    <w:rsid w:val="00B563D7"/>
    <w:pPr>
      <w:keepNext/>
      <w:keepLines/>
      <w:numPr>
        <w:ilvl w:val="3"/>
        <w:numId w:val="1"/>
      </w:numPr>
      <w:spacing w:before="200" w:after="0"/>
      <w:outlineLvl w:val="3"/>
    </w:pPr>
    <w:rPr>
      <w:rFonts w:ascii="Times New Roman" w:eastAsia="Times New Roman" w:hAnsi="Times New Roman" w:cstheme="majorBidi"/>
      <w:bCs/>
      <w:i/>
      <w:iCs/>
      <w:sz w:val="26"/>
    </w:rPr>
  </w:style>
  <w:style w:type="paragraph" w:styleId="Heading5">
    <w:name w:val="heading 5"/>
    <w:basedOn w:val="Normal"/>
    <w:next w:val="Normal"/>
    <w:link w:val="Heading5Char"/>
    <w:uiPriority w:val="9"/>
    <w:semiHidden/>
    <w:unhideWhenUsed/>
    <w:qFormat/>
    <w:rsid w:val="00B563D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3D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3D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3D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63D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60F"/>
    <w:rPr>
      <w:rFonts w:ascii="Times New Roman" w:eastAsia="Times New Roman" w:hAnsi="Times New Roman" w:cs="Times New Roman"/>
      <w:b/>
      <w:bCs/>
      <w:kern w:val="36"/>
      <w:sz w:val="28"/>
      <w:szCs w:val="48"/>
    </w:rPr>
  </w:style>
  <w:style w:type="character" w:customStyle="1" w:styleId="Heading2Char">
    <w:name w:val="Heading 2 Char"/>
    <w:basedOn w:val="DefaultParagraphFont"/>
    <w:link w:val="Heading2"/>
    <w:uiPriority w:val="9"/>
    <w:rsid w:val="00FA4382"/>
    <w:rPr>
      <w:rFonts w:ascii="Times New Roman" w:eastAsia="Times New Roman" w:hAnsi="Times New Roman" w:cs="Times New Roman"/>
      <w:b/>
      <w:bCs/>
      <w:sz w:val="26"/>
      <w:szCs w:val="26"/>
      <w:bdr w:val="none" w:sz="0" w:space="0" w:color="auto" w:frame="1"/>
    </w:rPr>
  </w:style>
  <w:style w:type="character" w:customStyle="1" w:styleId="Heading3Char">
    <w:name w:val="Heading 3 Char"/>
    <w:basedOn w:val="DefaultParagraphFont"/>
    <w:link w:val="Heading3"/>
    <w:rsid w:val="004122E2"/>
    <w:rPr>
      <w:rFonts w:ascii="Times New Roman" w:eastAsia="Times New Roman" w:hAnsi="Times New Roman" w:cs="Arial"/>
      <w:b/>
      <w:bCs/>
      <w:sz w:val="26"/>
      <w:szCs w:val="26"/>
    </w:rPr>
  </w:style>
  <w:style w:type="character" w:customStyle="1" w:styleId="Heading4Char">
    <w:name w:val="Heading 4 Char"/>
    <w:basedOn w:val="DefaultParagraphFont"/>
    <w:link w:val="Heading4"/>
    <w:uiPriority w:val="9"/>
    <w:rsid w:val="00B563D7"/>
    <w:rPr>
      <w:rFonts w:ascii="Times New Roman" w:eastAsia="Times New Roman" w:hAnsi="Times New Roman" w:cstheme="majorBidi"/>
      <w:bCs/>
      <w:i/>
      <w:iCs/>
      <w:sz w:val="26"/>
    </w:rPr>
  </w:style>
  <w:style w:type="character" w:customStyle="1" w:styleId="Heading5Char">
    <w:name w:val="Heading 5 Char"/>
    <w:basedOn w:val="DefaultParagraphFont"/>
    <w:link w:val="Heading5"/>
    <w:uiPriority w:val="9"/>
    <w:semiHidden/>
    <w:rsid w:val="00B563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3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3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3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63D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56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3D7"/>
    <w:rPr>
      <w:rFonts w:ascii="Tahoma" w:hAnsi="Tahoma" w:cs="Tahoma"/>
      <w:sz w:val="16"/>
      <w:szCs w:val="16"/>
    </w:rPr>
  </w:style>
  <w:style w:type="character" w:styleId="Hyperlink">
    <w:name w:val="Hyperlink"/>
    <w:basedOn w:val="DefaultParagraphFont"/>
    <w:uiPriority w:val="99"/>
    <w:semiHidden/>
    <w:unhideWhenUsed/>
    <w:rsid w:val="004122E2"/>
    <w:rPr>
      <w:color w:val="0000FF"/>
      <w:u w:val="single"/>
    </w:rPr>
  </w:style>
  <w:style w:type="character" w:customStyle="1" w:styleId="apple-converted-space">
    <w:name w:val="apple-converted-space"/>
    <w:basedOn w:val="DefaultParagraphFont"/>
    <w:rsid w:val="004122E2"/>
  </w:style>
  <w:style w:type="character" w:styleId="Strong">
    <w:name w:val="Strong"/>
    <w:basedOn w:val="DefaultParagraphFont"/>
    <w:uiPriority w:val="22"/>
    <w:qFormat/>
    <w:rsid w:val="006B060F"/>
    <w:rPr>
      <w:b/>
      <w:bCs/>
    </w:rPr>
  </w:style>
  <w:style w:type="paragraph" w:styleId="BodyText2">
    <w:name w:val="Body Text 2"/>
    <w:basedOn w:val="Normal"/>
    <w:link w:val="BodyText2Char"/>
    <w:rsid w:val="009726E3"/>
    <w:pPr>
      <w:spacing w:after="0" w:line="240" w:lineRule="auto"/>
      <w:jc w:val="center"/>
    </w:pPr>
    <w:rPr>
      <w:rFonts w:ascii="Times New Roman" w:eastAsia="Times New Roman" w:hAnsi="Times New Roman" w:cs="Times New Roman"/>
      <w:kern w:val="30"/>
      <w:sz w:val="24"/>
      <w:szCs w:val="24"/>
      <w:u w:val="words" w:color="FFFFFF"/>
    </w:rPr>
  </w:style>
  <w:style w:type="character" w:customStyle="1" w:styleId="BodyText2Char">
    <w:name w:val="Body Text 2 Char"/>
    <w:basedOn w:val="DefaultParagraphFont"/>
    <w:link w:val="BodyText2"/>
    <w:rsid w:val="009726E3"/>
    <w:rPr>
      <w:rFonts w:ascii="Times New Roman" w:eastAsia="Times New Roman" w:hAnsi="Times New Roman" w:cs="Times New Roman"/>
      <w:kern w:val="30"/>
      <w:sz w:val="24"/>
      <w:szCs w:val="24"/>
      <w:u w:val="words" w:color="FFFFFF"/>
    </w:rPr>
  </w:style>
  <w:style w:type="paragraph" w:styleId="BodyText">
    <w:name w:val="Body Text"/>
    <w:basedOn w:val="Normal"/>
    <w:link w:val="BodyTextChar"/>
    <w:uiPriority w:val="99"/>
    <w:semiHidden/>
    <w:unhideWhenUsed/>
    <w:rsid w:val="00FA4382"/>
    <w:pPr>
      <w:spacing w:after="120"/>
    </w:pPr>
  </w:style>
  <w:style w:type="character" w:customStyle="1" w:styleId="BodyTextChar">
    <w:name w:val="Body Text Char"/>
    <w:basedOn w:val="DefaultParagraphFont"/>
    <w:link w:val="BodyText"/>
    <w:uiPriority w:val="99"/>
    <w:semiHidden/>
    <w:rsid w:val="00FA4382"/>
  </w:style>
  <w:style w:type="paragraph" w:styleId="BodyText3">
    <w:name w:val="Body Text 3"/>
    <w:basedOn w:val="Normal"/>
    <w:link w:val="BodyText3Char"/>
    <w:uiPriority w:val="99"/>
    <w:semiHidden/>
    <w:unhideWhenUsed/>
    <w:rsid w:val="00FA4382"/>
    <w:pPr>
      <w:spacing w:after="120"/>
    </w:pPr>
    <w:rPr>
      <w:sz w:val="16"/>
      <w:szCs w:val="16"/>
    </w:rPr>
  </w:style>
  <w:style w:type="character" w:customStyle="1" w:styleId="BodyText3Char">
    <w:name w:val="Body Text 3 Char"/>
    <w:basedOn w:val="DefaultParagraphFont"/>
    <w:link w:val="BodyText3"/>
    <w:uiPriority w:val="99"/>
    <w:semiHidden/>
    <w:rsid w:val="00FA4382"/>
    <w:rPr>
      <w:sz w:val="16"/>
      <w:szCs w:val="16"/>
    </w:rPr>
  </w:style>
  <w:style w:type="paragraph" w:styleId="ListParagraph">
    <w:name w:val="List Paragraph"/>
    <w:basedOn w:val="Normal"/>
    <w:uiPriority w:val="34"/>
    <w:qFormat/>
    <w:rsid w:val="0083672C"/>
    <w:pPr>
      <w:ind w:left="720"/>
      <w:contextualSpacing/>
    </w:pPr>
  </w:style>
</w:styles>
</file>

<file path=word/webSettings.xml><?xml version="1.0" encoding="utf-8"?>
<w:webSettings xmlns:r="http://schemas.openxmlformats.org/officeDocument/2006/relationships" xmlns:w="http://schemas.openxmlformats.org/wordprocessingml/2006/main">
  <w:divs>
    <w:div w:id="719213379">
      <w:bodyDiv w:val="1"/>
      <w:marLeft w:val="0"/>
      <w:marRight w:val="0"/>
      <w:marTop w:val="0"/>
      <w:marBottom w:val="0"/>
      <w:divBdr>
        <w:top w:val="none" w:sz="0" w:space="0" w:color="auto"/>
        <w:left w:val="none" w:sz="0" w:space="0" w:color="auto"/>
        <w:bottom w:val="none" w:sz="0" w:space="0" w:color="auto"/>
        <w:right w:val="none" w:sz="0" w:space="0" w:color="auto"/>
      </w:divBdr>
    </w:div>
    <w:div w:id="88638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4</cp:revision>
  <dcterms:created xsi:type="dcterms:W3CDTF">2016-08-11T03:42:00Z</dcterms:created>
  <dcterms:modified xsi:type="dcterms:W3CDTF">2016-08-13T01:26:00Z</dcterms:modified>
</cp:coreProperties>
</file>